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7DE" w:rsidRPr="009B2048" w:rsidRDefault="009B2097">
      <w:pPr>
        <w:rPr>
          <w:rFonts w:ascii="Tahoma" w:hAnsi="Tahoma" w:cs="Tahoma"/>
          <w:b/>
        </w:rPr>
      </w:pPr>
      <w:r w:rsidRPr="009B2048">
        <w:rPr>
          <w:rFonts w:ascii="Tahoma" w:hAnsi="Tahoma" w:cs="Tahoma"/>
          <w:b/>
        </w:rPr>
        <w:t>Global warming laboratory – Teacher’s gu</w:t>
      </w:r>
      <w:r w:rsidR="009B2048" w:rsidRPr="009B2048">
        <w:rPr>
          <w:rFonts w:ascii="Tahoma" w:hAnsi="Tahoma" w:cs="Tahoma"/>
          <w:b/>
        </w:rPr>
        <w:t>i</w:t>
      </w:r>
      <w:r w:rsidRPr="009B2048">
        <w:rPr>
          <w:rFonts w:ascii="Tahoma" w:hAnsi="Tahoma" w:cs="Tahoma"/>
          <w:b/>
        </w:rPr>
        <w:t>de</w:t>
      </w:r>
    </w:p>
    <w:p w:rsidR="009B2097" w:rsidRPr="009B2048" w:rsidRDefault="009B2097">
      <w:pPr>
        <w:rPr>
          <w:rFonts w:ascii="Tahoma" w:hAnsi="Tahoma" w:cs="Tahoma"/>
        </w:rPr>
      </w:pPr>
    </w:p>
    <w:p w:rsidR="00DD6E71" w:rsidRPr="009B2048" w:rsidRDefault="009B2097">
      <w:pPr>
        <w:rPr>
          <w:rFonts w:ascii="Tahoma" w:hAnsi="Tahoma" w:cs="Tahoma"/>
          <w:b/>
        </w:rPr>
      </w:pPr>
      <w:r w:rsidRPr="009B2048">
        <w:rPr>
          <w:rFonts w:ascii="Tahoma" w:hAnsi="Tahoma" w:cs="Tahoma"/>
          <w:b/>
        </w:rPr>
        <w:t xml:space="preserve">Purpose: </w:t>
      </w:r>
    </w:p>
    <w:p w:rsidR="009B2097" w:rsidRPr="009B2048" w:rsidRDefault="009B2097">
      <w:pPr>
        <w:rPr>
          <w:rFonts w:ascii="Tahoma" w:hAnsi="Tahoma" w:cs="Tahoma"/>
        </w:rPr>
      </w:pPr>
      <w:r w:rsidRPr="009B2048">
        <w:rPr>
          <w:rFonts w:ascii="Tahoma" w:hAnsi="Tahoma" w:cs="Tahoma"/>
        </w:rPr>
        <w:t>The purpose of this</w:t>
      </w:r>
      <w:r w:rsidR="00DD6E71" w:rsidRPr="009B2048">
        <w:rPr>
          <w:rFonts w:ascii="Tahoma" w:hAnsi="Tahoma" w:cs="Tahoma"/>
        </w:rPr>
        <w:t xml:space="preserve"> lab is to teach students about our environment.  Global warming has been a major concern for our society and students need to be aware of the importance of greenhouse gasses and the over use of resources that lead to the main issues.  this lab allow students to use their scientific skills to research the best type of insulation that will be used for households to help prevent the excess use of heating and air conditioning in houses.  This laboratory will also give rise to a discussion on other ways we can help protect the Earth.  </w:t>
      </w:r>
    </w:p>
    <w:p w:rsidR="00DD6E71" w:rsidRPr="009B2048" w:rsidRDefault="00DD6E71">
      <w:pPr>
        <w:rPr>
          <w:rFonts w:ascii="Tahoma" w:hAnsi="Tahoma" w:cs="Tahoma"/>
        </w:rPr>
      </w:pPr>
    </w:p>
    <w:p w:rsidR="00DD6E71" w:rsidRPr="009B2048" w:rsidRDefault="00DD6E71">
      <w:pPr>
        <w:rPr>
          <w:rFonts w:ascii="Tahoma" w:hAnsi="Tahoma" w:cs="Tahoma"/>
          <w:b/>
        </w:rPr>
      </w:pPr>
      <w:r w:rsidRPr="009B2048">
        <w:rPr>
          <w:rFonts w:ascii="Tahoma" w:hAnsi="Tahoma" w:cs="Tahoma"/>
          <w:b/>
        </w:rPr>
        <w:t>Objectives:</w:t>
      </w:r>
    </w:p>
    <w:p w:rsidR="00DD6E71" w:rsidRPr="009B2048" w:rsidRDefault="00DD6E71" w:rsidP="00DD6E71">
      <w:pPr>
        <w:rPr>
          <w:rFonts w:ascii="Tahoma" w:hAnsi="Tahoma" w:cs="Tahoma"/>
        </w:rPr>
      </w:pPr>
      <w:r w:rsidRPr="009B2048">
        <w:rPr>
          <w:rFonts w:ascii="Tahoma" w:hAnsi="Tahoma" w:cs="Tahoma"/>
        </w:rPr>
        <w:t>Students will be able to recognize what global warming is and how greenhouse gasses affect the rising temperature on Earth through a power point lecture and greenhouse affect questionnaire.</w:t>
      </w:r>
    </w:p>
    <w:p w:rsidR="00DD6E71" w:rsidRPr="009B2048" w:rsidRDefault="00DD6E71" w:rsidP="00DD6E71">
      <w:pPr>
        <w:rPr>
          <w:rFonts w:ascii="Tahoma" w:hAnsi="Tahoma" w:cs="Tahoma"/>
        </w:rPr>
      </w:pPr>
    </w:p>
    <w:p w:rsidR="00DD6E71" w:rsidRPr="009B2048" w:rsidRDefault="00DD6E71" w:rsidP="00DD6E71">
      <w:pPr>
        <w:rPr>
          <w:rFonts w:ascii="Tahoma" w:hAnsi="Tahoma" w:cs="Tahoma"/>
        </w:rPr>
      </w:pPr>
      <w:r w:rsidRPr="009B2048">
        <w:rPr>
          <w:rFonts w:ascii="Tahoma" w:hAnsi="Tahoma" w:cs="Tahoma"/>
        </w:rPr>
        <w:t xml:space="preserve">Students will be able to experimentally discover the best insulator for a house by using correct skills with the thermometer and following the protocol. </w:t>
      </w:r>
    </w:p>
    <w:p w:rsidR="00DD6E71" w:rsidRPr="009B2048" w:rsidRDefault="00DD6E71" w:rsidP="00DD6E71">
      <w:pPr>
        <w:rPr>
          <w:rFonts w:ascii="Tahoma" w:hAnsi="Tahoma" w:cs="Tahoma"/>
        </w:rPr>
      </w:pPr>
    </w:p>
    <w:p w:rsidR="00DD6E71" w:rsidRPr="009B2048" w:rsidRDefault="00DD6E71" w:rsidP="00DD6E71">
      <w:pPr>
        <w:rPr>
          <w:rFonts w:ascii="Tahoma" w:hAnsi="Tahoma" w:cs="Tahoma"/>
        </w:rPr>
      </w:pPr>
      <w:r w:rsidRPr="009B2048">
        <w:rPr>
          <w:rFonts w:ascii="Tahoma" w:hAnsi="Tahoma" w:cs="Tahoma"/>
        </w:rPr>
        <w:t xml:space="preserve">Students will be able to define an insulator and connect the insulation concept of energy saving to greenhouse gasses and global warming. </w:t>
      </w:r>
    </w:p>
    <w:p w:rsidR="00DD6E71" w:rsidRPr="009B2048" w:rsidRDefault="00DD6E71" w:rsidP="00DD6E71">
      <w:pPr>
        <w:rPr>
          <w:rFonts w:ascii="Tahoma" w:hAnsi="Tahoma" w:cs="Tahoma"/>
        </w:rPr>
      </w:pPr>
    </w:p>
    <w:p w:rsidR="00DD6E71" w:rsidRPr="009B2048" w:rsidRDefault="00DD6E71">
      <w:pPr>
        <w:rPr>
          <w:rFonts w:ascii="Tahoma" w:hAnsi="Tahoma" w:cs="Tahoma"/>
        </w:rPr>
      </w:pPr>
      <w:r w:rsidRPr="009B2048">
        <w:rPr>
          <w:rFonts w:ascii="Tahoma" w:hAnsi="Tahoma" w:cs="Tahoma"/>
        </w:rPr>
        <w:t xml:space="preserve"> Students will be able to accurately create a graph of the data they collected and comprehend the general setup, trend, and conclusion of the best insulator. </w:t>
      </w:r>
    </w:p>
    <w:p w:rsidR="00DD6E71" w:rsidRPr="009B2048" w:rsidRDefault="00DD6E71">
      <w:pPr>
        <w:rPr>
          <w:rFonts w:ascii="Tahoma" w:hAnsi="Tahoma" w:cs="Tahoma"/>
        </w:rPr>
      </w:pPr>
    </w:p>
    <w:p w:rsidR="00DD6E71" w:rsidRPr="009B2048" w:rsidRDefault="00DD6E71">
      <w:pPr>
        <w:rPr>
          <w:rFonts w:ascii="Tahoma" w:hAnsi="Tahoma" w:cs="Tahoma"/>
          <w:b/>
        </w:rPr>
      </w:pPr>
      <w:r w:rsidRPr="009B2048">
        <w:rPr>
          <w:rFonts w:ascii="Tahoma" w:hAnsi="Tahoma" w:cs="Tahoma"/>
          <w:b/>
        </w:rPr>
        <w:t>State Standards:</w:t>
      </w:r>
    </w:p>
    <w:p w:rsidR="00DD6E71" w:rsidRPr="009B2048" w:rsidRDefault="00DD6E71" w:rsidP="00DD6E71">
      <w:pPr>
        <w:rPr>
          <w:rFonts w:ascii="Tahoma" w:hAnsi="Tahoma" w:cs="Tahoma"/>
          <w:b/>
        </w:rPr>
      </w:pPr>
      <w:r w:rsidRPr="009B2048">
        <w:rPr>
          <w:rFonts w:ascii="Tahoma" w:hAnsi="Tahoma" w:cs="Tahoma"/>
        </w:rPr>
        <w:t>Stage I- 13 B3</w:t>
      </w:r>
    </w:p>
    <w:p w:rsidR="00DD6E71" w:rsidRPr="009B2048" w:rsidRDefault="00DD6E71" w:rsidP="00DD6E71">
      <w:pPr>
        <w:rPr>
          <w:rFonts w:ascii="Tahoma" w:hAnsi="Tahoma" w:cs="Tahoma"/>
        </w:rPr>
      </w:pPr>
      <w:r w:rsidRPr="009B2048">
        <w:rPr>
          <w:rFonts w:ascii="Tahoma" w:hAnsi="Tahoma" w:cs="Tahoma"/>
        </w:rPr>
        <w:t>Analyze how resource management and technologies accommodate population trends, explaining factors needed to sustain and enhance the quality of Earth's water, quantifying benefits, costs, limitations and consequences involved in using scientific technologies or resources, or assessing global consequences of ecosystem modifications.</w:t>
      </w:r>
    </w:p>
    <w:p w:rsidR="00DD6E71" w:rsidRPr="009B2048" w:rsidRDefault="00DD6E71" w:rsidP="00DD6E71">
      <w:pPr>
        <w:rPr>
          <w:rFonts w:ascii="Tahoma" w:hAnsi="Tahoma" w:cs="Tahoma"/>
        </w:rPr>
      </w:pPr>
    </w:p>
    <w:p w:rsidR="00DD6E71" w:rsidRPr="009B2048" w:rsidRDefault="00DD6E71" w:rsidP="00DD6E71">
      <w:pPr>
        <w:rPr>
          <w:rFonts w:ascii="Tahoma" w:hAnsi="Tahoma" w:cs="Tahoma"/>
          <w:b/>
        </w:rPr>
      </w:pPr>
      <w:r w:rsidRPr="009B2048">
        <w:rPr>
          <w:rFonts w:ascii="Tahoma" w:hAnsi="Tahoma" w:cs="Tahoma"/>
          <w:b/>
        </w:rPr>
        <w:t>Materials:</w:t>
      </w:r>
    </w:p>
    <w:p w:rsidR="00DD6E71" w:rsidRPr="009B2048" w:rsidRDefault="00DD6E71" w:rsidP="00DD6E71">
      <w:pPr>
        <w:rPr>
          <w:rFonts w:ascii="Tahoma" w:hAnsi="Tahoma" w:cs="Tahoma"/>
        </w:rPr>
      </w:pPr>
      <w:r w:rsidRPr="009B2048">
        <w:rPr>
          <w:rFonts w:ascii="Tahoma" w:hAnsi="Tahoma" w:cs="Tahoma"/>
        </w:rPr>
        <w:t>Each group of 2 will need…</w:t>
      </w:r>
    </w:p>
    <w:p w:rsidR="00DD6E71" w:rsidRPr="009B2048" w:rsidRDefault="00DD6E71" w:rsidP="00DD6E71">
      <w:pPr>
        <w:numPr>
          <w:ilvl w:val="0"/>
          <w:numId w:val="1"/>
        </w:numPr>
        <w:rPr>
          <w:rFonts w:ascii="Tahoma" w:hAnsi="Tahoma" w:cs="Tahoma"/>
        </w:rPr>
      </w:pPr>
      <w:r w:rsidRPr="009B2048">
        <w:rPr>
          <w:rFonts w:ascii="Tahoma" w:hAnsi="Tahoma" w:cs="Tahoma"/>
        </w:rPr>
        <w:t xml:space="preserve">10 </w:t>
      </w:r>
      <w:r w:rsidR="009B2048" w:rsidRPr="009B2048">
        <w:rPr>
          <w:rFonts w:ascii="Tahoma" w:hAnsi="Tahoma" w:cs="Tahoma"/>
        </w:rPr>
        <w:t>Styrofoam</w:t>
      </w:r>
      <w:r w:rsidRPr="009B2048">
        <w:rPr>
          <w:rFonts w:ascii="Tahoma" w:hAnsi="Tahoma" w:cs="Tahoma"/>
        </w:rPr>
        <w:t xml:space="preserve"> cups</w:t>
      </w:r>
    </w:p>
    <w:p w:rsidR="00DD6E71" w:rsidRPr="009B2048" w:rsidRDefault="00DD6E71" w:rsidP="00DD6E71">
      <w:pPr>
        <w:numPr>
          <w:ilvl w:val="0"/>
          <w:numId w:val="1"/>
        </w:numPr>
        <w:rPr>
          <w:rFonts w:ascii="Tahoma" w:hAnsi="Tahoma" w:cs="Tahoma"/>
        </w:rPr>
      </w:pPr>
      <w:r w:rsidRPr="009B2048">
        <w:rPr>
          <w:rFonts w:ascii="Tahoma" w:hAnsi="Tahoma" w:cs="Tahoma"/>
        </w:rPr>
        <w:t xml:space="preserve"> a thermometer</w:t>
      </w:r>
    </w:p>
    <w:p w:rsidR="00DD6E71" w:rsidRPr="009B2048" w:rsidRDefault="00DD6E71" w:rsidP="00DD6E71">
      <w:pPr>
        <w:numPr>
          <w:ilvl w:val="0"/>
          <w:numId w:val="1"/>
        </w:numPr>
        <w:rPr>
          <w:rFonts w:ascii="Tahoma" w:hAnsi="Tahoma" w:cs="Tahoma"/>
        </w:rPr>
      </w:pPr>
      <w:r w:rsidRPr="009B2048">
        <w:rPr>
          <w:rFonts w:ascii="Tahoma" w:hAnsi="Tahoma" w:cs="Tahoma"/>
        </w:rPr>
        <w:t>5 round cut outs of paper towel, saran wrap, foil, and news paper</w:t>
      </w:r>
    </w:p>
    <w:p w:rsidR="00DD6E71" w:rsidRPr="009B2048" w:rsidRDefault="00DD6E71" w:rsidP="00DD6E71">
      <w:pPr>
        <w:rPr>
          <w:rFonts w:ascii="Tahoma" w:hAnsi="Tahoma" w:cs="Tahoma"/>
        </w:rPr>
      </w:pPr>
      <w:r w:rsidRPr="009B2048">
        <w:rPr>
          <w:rFonts w:ascii="Tahoma" w:hAnsi="Tahoma" w:cs="Tahoma"/>
        </w:rPr>
        <w:t>Each station should include…</w:t>
      </w:r>
    </w:p>
    <w:p w:rsidR="00DD6E71" w:rsidRPr="009B2048" w:rsidRDefault="00DD6E71" w:rsidP="00DD6E71">
      <w:pPr>
        <w:pStyle w:val="ListParagraph"/>
        <w:numPr>
          <w:ilvl w:val="0"/>
          <w:numId w:val="2"/>
        </w:numPr>
        <w:rPr>
          <w:rFonts w:ascii="Tahoma" w:hAnsi="Tahoma" w:cs="Tahoma"/>
        </w:rPr>
      </w:pPr>
      <w:r w:rsidRPr="009B2048">
        <w:rPr>
          <w:rFonts w:ascii="Tahoma" w:hAnsi="Tahoma" w:cs="Tahoma"/>
        </w:rPr>
        <w:t>5 sets of doub</w:t>
      </w:r>
      <w:r w:rsidR="009B2048">
        <w:rPr>
          <w:rFonts w:ascii="Tahoma" w:hAnsi="Tahoma" w:cs="Tahoma"/>
        </w:rPr>
        <w:t>l</w:t>
      </w:r>
      <w:r w:rsidRPr="009B2048">
        <w:rPr>
          <w:rFonts w:ascii="Tahoma" w:hAnsi="Tahoma" w:cs="Tahoma"/>
        </w:rPr>
        <w:t>ed Styrofoam cups.  (</w:t>
      </w:r>
      <w:proofErr w:type="gramStart"/>
      <w:r w:rsidRPr="009B2048">
        <w:rPr>
          <w:rFonts w:ascii="Tahoma" w:hAnsi="Tahoma" w:cs="Tahoma"/>
        </w:rPr>
        <w:t>one</w:t>
      </w:r>
      <w:proofErr w:type="gramEnd"/>
      <w:r w:rsidRPr="009B2048">
        <w:rPr>
          <w:rFonts w:ascii="Tahoma" w:hAnsi="Tahoma" w:cs="Tahoma"/>
        </w:rPr>
        <w:t xml:space="preserve"> cup should be placed inside the other. there will be 5 groupings of doubled cups, 10 total Styrofoam cups). </w:t>
      </w:r>
    </w:p>
    <w:p w:rsidR="00DD6E71" w:rsidRDefault="00DD6E71" w:rsidP="00DD6E71">
      <w:pPr>
        <w:pStyle w:val="ListParagraph"/>
        <w:numPr>
          <w:ilvl w:val="0"/>
          <w:numId w:val="2"/>
        </w:numPr>
        <w:rPr>
          <w:rFonts w:ascii="Tahoma" w:hAnsi="Tahoma" w:cs="Tahoma"/>
        </w:rPr>
      </w:pPr>
      <w:r w:rsidRPr="009B2048">
        <w:rPr>
          <w:rFonts w:ascii="Tahoma" w:hAnsi="Tahoma" w:cs="Tahoma"/>
        </w:rPr>
        <w:t>Hotplate and thermometer</w:t>
      </w:r>
    </w:p>
    <w:p w:rsidR="0038378C" w:rsidRDefault="0038378C" w:rsidP="00DD6E71">
      <w:pPr>
        <w:pStyle w:val="ListParagraph"/>
        <w:numPr>
          <w:ilvl w:val="0"/>
          <w:numId w:val="2"/>
        </w:numPr>
        <w:rPr>
          <w:rFonts w:ascii="Tahoma" w:hAnsi="Tahoma" w:cs="Tahoma"/>
        </w:rPr>
      </w:pPr>
      <w:proofErr w:type="gramStart"/>
      <w:r>
        <w:rPr>
          <w:rFonts w:ascii="Tahoma" w:hAnsi="Tahoma" w:cs="Tahoma"/>
        </w:rPr>
        <w:t>a</w:t>
      </w:r>
      <w:proofErr w:type="gramEnd"/>
      <w:r>
        <w:rPr>
          <w:rFonts w:ascii="Tahoma" w:hAnsi="Tahoma" w:cs="Tahoma"/>
        </w:rPr>
        <w:t xml:space="preserve"> stack of 5 round cut outs ( about 5 inch diameter) of..</w:t>
      </w:r>
    </w:p>
    <w:p w:rsidR="0038378C" w:rsidRDefault="0038378C" w:rsidP="0038378C">
      <w:pPr>
        <w:pStyle w:val="ListParagraph"/>
        <w:numPr>
          <w:ilvl w:val="1"/>
          <w:numId w:val="2"/>
        </w:numPr>
        <w:rPr>
          <w:rFonts w:ascii="Tahoma" w:hAnsi="Tahoma" w:cs="Tahoma"/>
        </w:rPr>
      </w:pPr>
      <w:r>
        <w:rPr>
          <w:rFonts w:ascii="Tahoma" w:hAnsi="Tahoma" w:cs="Tahoma"/>
        </w:rPr>
        <w:t>foil, newspaper, saran wrap and paper towel</w:t>
      </w:r>
    </w:p>
    <w:p w:rsidR="0038378C" w:rsidRDefault="0038378C" w:rsidP="0038378C">
      <w:pPr>
        <w:pStyle w:val="ListParagraph"/>
        <w:numPr>
          <w:ilvl w:val="1"/>
          <w:numId w:val="2"/>
        </w:numPr>
        <w:rPr>
          <w:rFonts w:ascii="Tahoma" w:hAnsi="Tahoma" w:cs="Tahoma"/>
        </w:rPr>
      </w:pPr>
      <w:r>
        <w:rPr>
          <w:rFonts w:ascii="Tahoma" w:hAnsi="Tahoma" w:cs="Tahoma"/>
        </w:rPr>
        <w:lastRenderedPageBreak/>
        <w:t>Each stack will be laid out separately next to the cups. (4 of the cup pairing should have one of the four material rounds next to it with the fifth cup pairing standing along as the control</w:t>
      </w:r>
      <w:r w:rsidRPr="0038378C">
        <w:rPr>
          <w:rFonts w:ascii="Tahoma" w:hAnsi="Tahoma" w:cs="Tahoma"/>
        </w:rPr>
        <w:t>)</w:t>
      </w:r>
    </w:p>
    <w:p w:rsidR="0038378C" w:rsidRPr="0038378C" w:rsidRDefault="0038378C" w:rsidP="0038378C">
      <w:pPr>
        <w:pStyle w:val="ListParagraph"/>
        <w:ind w:left="1473"/>
        <w:rPr>
          <w:rFonts w:ascii="Tahoma" w:hAnsi="Tahoma" w:cs="Tahoma"/>
          <w:b/>
        </w:rPr>
      </w:pPr>
    </w:p>
    <w:p w:rsidR="0038378C" w:rsidRPr="0038378C" w:rsidRDefault="0038378C" w:rsidP="0038378C">
      <w:pPr>
        <w:rPr>
          <w:rFonts w:ascii="Tahoma" w:hAnsi="Tahoma" w:cs="Tahoma"/>
          <w:b/>
        </w:rPr>
      </w:pPr>
      <w:r w:rsidRPr="0038378C">
        <w:rPr>
          <w:rFonts w:ascii="Tahoma" w:hAnsi="Tahoma" w:cs="Tahoma"/>
          <w:b/>
        </w:rPr>
        <w:t>Length of lab:</w:t>
      </w:r>
    </w:p>
    <w:p w:rsidR="0038378C" w:rsidRPr="0038378C" w:rsidRDefault="0038378C" w:rsidP="0038378C">
      <w:pPr>
        <w:rPr>
          <w:rFonts w:ascii="Tahoma" w:hAnsi="Tahoma" w:cs="Tahoma"/>
          <w:b/>
        </w:rPr>
      </w:pPr>
    </w:p>
    <w:tbl>
      <w:tblPr>
        <w:tblStyle w:val="TableGrid"/>
        <w:tblW w:w="0" w:type="auto"/>
        <w:tblLook w:val="04A0"/>
      </w:tblPr>
      <w:tblGrid>
        <w:gridCol w:w="4788"/>
        <w:gridCol w:w="4788"/>
      </w:tblGrid>
      <w:tr w:rsidR="0038378C" w:rsidTr="0038378C">
        <w:tc>
          <w:tcPr>
            <w:tcW w:w="4788" w:type="dxa"/>
          </w:tcPr>
          <w:p w:rsidR="0038378C" w:rsidRDefault="0038378C" w:rsidP="0038378C">
            <w:pPr>
              <w:rPr>
                <w:rFonts w:ascii="Tahoma" w:hAnsi="Tahoma" w:cs="Tahoma"/>
              </w:rPr>
            </w:pPr>
            <w:r>
              <w:rPr>
                <w:rFonts w:ascii="Tahoma" w:hAnsi="Tahoma" w:cs="Tahoma"/>
              </w:rPr>
              <w:t>Portion of lab</w:t>
            </w:r>
          </w:p>
        </w:tc>
        <w:tc>
          <w:tcPr>
            <w:tcW w:w="4788" w:type="dxa"/>
          </w:tcPr>
          <w:p w:rsidR="0038378C" w:rsidRDefault="0038378C" w:rsidP="0038378C">
            <w:pPr>
              <w:rPr>
                <w:rFonts w:ascii="Tahoma" w:hAnsi="Tahoma" w:cs="Tahoma"/>
              </w:rPr>
            </w:pPr>
            <w:r>
              <w:rPr>
                <w:rFonts w:ascii="Tahoma" w:hAnsi="Tahoma" w:cs="Tahoma"/>
              </w:rPr>
              <w:t xml:space="preserve">Time allotted </w:t>
            </w:r>
          </w:p>
        </w:tc>
      </w:tr>
      <w:tr w:rsidR="0038378C" w:rsidTr="0038378C">
        <w:tc>
          <w:tcPr>
            <w:tcW w:w="4788" w:type="dxa"/>
          </w:tcPr>
          <w:p w:rsidR="0038378C" w:rsidRDefault="0038378C" w:rsidP="0038378C">
            <w:pPr>
              <w:rPr>
                <w:rFonts w:ascii="Tahoma" w:hAnsi="Tahoma" w:cs="Tahoma"/>
              </w:rPr>
            </w:pPr>
            <w:proofErr w:type="spellStart"/>
            <w:r>
              <w:rPr>
                <w:rFonts w:ascii="Tahoma" w:hAnsi="Tahoma" w:cs="Tahoma"/>
              </w:rPr>
              <w:t>Powerpoint</w:t>
            </w:r>
            <w:proofErr w:type="spellEnd"/>
            <w:r>
              <w:rPr>
                <w:rFonts w:ascii="Tahoma" w:hAnsi="Tahoma" w:cs="Tahoma"/>
              </w:rPr>
              <w:t>/ instructions/ heating water</w:t>
            </w:r>
          </w:p>
        </w:tc>
        <w:tc>
          <w:tcPr>
            <w:tcW w:w="4788" w:type="dxa"/>
          </w:tcPr>
          <w:p w:rsidR="0038378C" w:rsidRDefault="0038378C" w:rsidP="0038378C">
            <w:pPr>
              <w:rPr>
                <w:rFonts w:ascii="Tahoma" w:hAnsi="Tahoma" w:cs="Tahoma"/>
              </w:rPr>
            </w:pPr>
            <w:r>
              <w:rPr>
                <w:rFonts w:ascii="Tahoma" w:hAnsi="Tahoma" w:cs="Tahoma"/>
              </w:rPr>
              <w:t>10 minutes</w:t>
            </w:r>
          </w:p>
        </w:tc>
      </w:tr>
      <w:tr w:rsidR="0038378C" w:rsidTr="0038378C">
        <w:tc>
          <w:tcPr>
            <w:tcW w:w="4788" w:type="dxa"/>
          </w:tcPr>
          <w:p w:rsidR="0038378C" w:rsidRDefault="0038378C" w:rsidP="0038378C">
            <w:pPr>
              <w:rPr>
                <w:rFonts w:ascii="Tahoma" w:hAnsi="Tahoma" w:cs="Tahoma"/>
              </w:rPr>
            </w:pPr>
            <w:r>
              <w:rPr>
                <w:rFonts w:ascii="Tahoma" w:hAnsi="Tahoma" w:cs="Tahoma"/>
              </w:rPr>
              <w:t>Temperature taking/ recording</w:t>
            </w:r>
          </w:p>
        </w:tc>
        <w:tc>
          <w:tcPr>
            <w:tcW w:w="4788" w:type="dxa"/>
          </w:tcPr>
          <w:p w:rsidR="0038378C" w:rsidRDefault="0038378C" w:rsidP="0038378C">
            <w:pPr>
              <w:rPr>
                <w:rFonts w:ascii="Tahoma" w:hAnsi="Tahoma" w:cs="Tahoma"/>
              </w:rPr>
            </w:pPr>
            <w:r>
              <w:rPr>
                <w:rFonts w:ascii="Tahoma" w:hAnsi="Tahoma" w:cs="Tahoma"/>
              </w:rPr>
              <w:t>15 minutes</w:t>
            </w:r>
          </w:p>
        </w:tc>
      </w:tr>
      <w:tr w:rsidR="0038378C" w:rsidTr="0038378C">
        <w:tc>
          <w:tcPr>
            <w:tcW w:w="4788" w:type="dxa"/>
          </w:tcPr>
          <w:p w:rsidR="0038378C" w:rsidRDefault="0038378C" w:rsidP="0038378C">
            <w:pPr>
              <w:rPr>
                <w:rFonts w:ascii="Tahoma" w:hAnsi="Tahoma" w:cs="Tahoma"/>
              </w:rPr>
            </w:pPr>
            <w:r>
              <w:rPr>
                <w:rFonts w:ascii="Tahoma" w:hAnsi="Tahoma" w:cs="Tahoma"/>
              </w:rPr>
              <w:t>Data analysis and graph making</w:t>
            </w:r>
          </w:p>
        </w:tc>
        <w:tc>
          <w:tcPr>
            <w:tcW w:w="4788" w:type="dxa"/>
          </w:tcPr>
          <w:p w:rsidR="0038378C" w:rsidRDefault="0038378C" w:rsidP="0038378C">
            <w:pPr>
              <w:rPr>
                <w:rFonts w:ascii="Tahoma" w:hAnsi="Tahoma" w:cs="Tahoma"/>
              </w:rPr>
            </w:pPr>
            <w:r>
              <w:rPr>
                <w:rFonts w:ascii="Tahoma" w:hAnsi="Tahoma" w:cs="Tahoma"/>
              </w:rPr>
              <w:t>10 minutes</w:t>
            </w:r>
          </w:p>
        </w:tc>
      </w:tr>
      <w:tr w:rsidR="0038378C" w:rsidTr="0038378C">
        <w:tc>
          <w:tcPr>
            <w:tcW w:w="4788" w:type="dxa"/>
          </w:tcPr>
          <w:p w:rsidR="0038378C" w:rsidRDefault="0038378C" w:rsidP="0038378C">
            <w:pPr>
              <w:rPr>
                <w:rFonts w:ascii="Tahoma" w:hAnsi="Tahoma" w:cs="Tahoma"/>
              </w:rPr>
            </w:pPr>
            <w:r>
              <w:rPr>
                <w:rFonts w:ascii="Tahoma" w:hAnsi="Tahoma" w:cs="Tahoma"/>
              </w:rPr>
              <w:t>Clean up/ conclusion</w:t>
            </w:r>
          </w:p>
        </w:tc>
        <w:tc>
          <w:tcPr>
            <w:tcW w:w="4788" w:type="dxa"/>
          </w:tcPr>
          <w:p w:rsidR="0038378C" w:rsidRDefault="0038378C" w:rsidP="0038378C">
            <w:pPr>
              <w:rPr>
                <w:rFonts w:ascii="Tahoma" w:hAnsi="Tahoma" w:cs="Tahoma"/>
              </w:rPr>
            </w:pPr>
            <w:r>
              <w:rPr>
                <w:rFonts w:ascii="Tahoma" w:hAnsi="Tahoma" w:cs="Tahoma"/>
              </w:rPr>
              <w:t>5 minutes</w:t>
            </w:r>
          </w:p>
        </w:tc>
      </w:tr>
    </w:tbl>
    <w:p w:rsidR="0038378C" w:rsidRDefault="0038378C" w:rsidP="0038378C">
      <w:pPr>
        <w:rPr>
          <w:rFonts w:ascii="Tahoma" w:hAnsi="Tahoma" w:cs="Tahoma"/>
        </w:rPr>
      </w:pPr>
    </w:p>
    <w:p w:rsidR="0038378C" w:rsidRPr="00D2153E" w:rsidRDefault="0038378C" w:rsidP="0038378C">
      <w:pPr>
        <w:rPr>
          <w:rFonts w:ascii="Tahoma" w:hAnsi="Tahoma" w:cs="Tahoma"/>
          <w:b/>
        </w:rPr>
      </w:pPr>
      <w:r w:rsidRPr="00D2153E">
        <w:rPr>
          <w:rFonts w:ascii="Tahoma" w:hAnsi="Tahoma" w:cs="Tahoma"/>
          <w:b/>
        </w:rPr>
        <w:t>Safety issues:</w:t>
      </w:r>
    </w:p>
    <w:p w:rsidR="0038378C" w:rsidRDefault="0038378C" w:rsidP="0038378C">
      <w:pPr>
        <w:rPr>
          <w:rFonts w:ascii="Tahoma" w:hAnsi="Tahoma" w:cs="Tahoma"/>
        </w:rPr>
      </w:pPr>
    </w:p>
    <w:p w:rsidR="0038378C" w:rsidRDefault="0038378C" w:rsidP="0038378C">
      <w:pPr>
        <w:rPr>
          <w:rFonts w:ascii="Tahoma" w:hAnsi="Tahoma" w:cs="Tahoma"/>
        </w:rPr>
      </w:pPr>
      <w:r>
        <w:rPr>
          <w:rFonts w:ascii="Tahoma" w:hAnsi="Tahoma" w:cs="Tahoma"/>
        </w:rPr>
        <w:t xml:space="preserve">For this lab, students will be required to wear safety goggles while the hot plates are on and the water is being heated.  This is to help prevent hot water from being splashed into the student’s eyes.  When the temperature recordings are finished and the hotplates are off, students will be allowed to take off their goggles while completing their worksheets. </w:t>
      </w:r>
    </w:p>
    <w:p w:rsidR="00D2153E" w:rsidRDefault="00D2153E" w:rsidP="0038378C">
      <w:pPr>
        <w:rPr>
          <w:rFonts w:ascii="Tahoma" w:hAnsi="Tahoma" w:cs="Tahoma"/>
        </w:rPr>
      </w:pPr>
    </w:p>
    <w:p w:rsidR="00D2153E" w:rsidRPr="00D2153E" w:rsidRDefault="00D2153E" w:rsidP="0038378C">
      <w:pPr>
        <w:rPr>
          <w:rFonts w:ascii="Tahoma" w:hAnsi="Tahoma" w:cs="Tahoma"/>
          <w:b/>
        </w:rPr>
      </w:pPr>
      <w:proofErr w:type="spellStart"/>
      <w:r w:rsidRPr="00D2153E">
        <w:rPr>
          <w:rFonts w:ascii="Tahoma" w:hAnsi="Tahoma" w:cs="Tahoma"/>
          <w:b/>
        </w:rPr>
        <w:t>Prelab</w:t>
      </w:r>
      <w:proofErr w:type="spellEnd"/>
      <w:r w:rsidRPr="00D2153E">
        <w:rPr>
          <w:rFonts w:ascii="Tahoma" w:hAnsi="Tahoma" w:cs="Tahoma"/>
          <w:b/>
        </w:rPr>
        <w:t xml:space="preserve"> questions/ </w:t>
      </w:r>
      <w:proofErr w:type="spellStart"/>
      <w:r w:rsidRPr="00D2153E">
        <w:rPr>
          <w:rFonts w:ascii="Tahoma" w:hAnsi="Tahoma" w:cs="Tahoma"/>
          <w:b/>
        </w:rPr>
        <w:t>postlab</w:t>
      </w:r>
      <w:proofErr w:type="spellEnd"/>
      <w:r w:rsidRPr="00D2153E">
        <w:rPr>
          <w:rFonts w:ascii="Tahoma" w:hAnsi="Tahoma" w:cs="Tahoma"/>
          <w:b/>
        </w:rPr>
        <w:t xml:space="preserve"> questions:</w:t>
      </w:r>
    </w:p>
    <w:p w:rsidR="00D2153E" w:rsidRDefault="00D2153E" w:rsidP="0038378C">
      <w:pPr>
        <w:rPr>
          <w:rFonts w:ascii="Tahoma" w:hAnsi="Tahoma" w:cs="Tahoma"/>
        </w:rPr>
      </w:pPr>
    </w:p>
    <w:p w:rsidR="00D2153E" w:rsidRDefault="00D2153E" w:rsidP="0038378C">
      <w:pPr>
        <w:rPr>
          <w:rFonts w:ascii="Tahoma" w:hAnsi="Tahoma" w:cs="Tahoma"/>
        </w:rPr>
      </w:pPr>
      <w:proofErr w:type="spellStart"/>
      <w:r>
        <w:rPr>
          <w:rFonts w:ascii="Tahoma" w:hAnsi="Tahoma" w:cs="Tahoma"/>
        </w:rPr>
        <w:t>Powerpoint</w:t>
      </w:r>
      <w:proofErr w:type="spellEnd"/>
      <w:r>
        <w:rPr>
          <w:rFonts w:ascii="Tahoma" w:hAnsi="Tahoma" w:cs="Tahoma"/>
        </w:rPr>
        <w:t xml:space="preserve"> will be available in class the day of the experiment. From the information presented, students will be required to fill out</w:t>
      </w:r>
      <w:proofErr w:type="gramStart"/>
      <w:r>
        <w:rPr>
          <w:rFonts w:ascii="Tahoma" w:hAnsi="Tahoma" w:cs="Tahoma"/>
        </w:rPr>
        <w:t>..</w:t>
      </w:r>
      <w:proofErr w:type="gramEnd"/>
    </w:p>
    <w:p w:rsidR="00D2153E" w:rsidRDefault="00D2153E" w:rsidP="0038378C">
      <w:pPr>
        <w:rPr>
          <w:rFonts w:ascii="Tahoma" w:hAnsi="Tahoma" w:cs="Tahoma"/>
        </w:rPr>
      </w:pPr>
    </w:p>
    <w:p w:rsidR="00D2153E" w:rsidRDefault="00D2153E" w:rsidP="00D2153E">
      <w:r w:rsidRPr="003D76CC">
        <w:t>The process of heati</w:t>
      </w:r>
      <w:r>
        <w:t>ng and cooling accounts for</w:t>
      </w:r>
      <w:r w:rsidRPr="00D2153E">
        <w:rPr>
          <w:u w:val="single"/>
        </w:rPr>
        <w:t>___50</w:t>
      </w:r>
      <w:r>
        <w:rPr>
          <w:u w:val="single"/>
        </w:rPr>
        <w:t>___</w:t>
      </w:r>
      <w:r w:rsidRPr="00D2153E">
        <w:rPr>
          <w:u w:val="single"/>
        </w:rPr>
        <w:t>__</w:t>
      </w:r>
      <w:r>
        <w:t xml:space="preserve"> to _____</w:t>
      </w:r>
      <w:r w:rsidRPr="00D2153E">
        <w:rPr>
          <w:u w:val="single"/>
        </w:rPr>
        <w:t>70</w:t>
      </w:r>
      <w:r>
        <w:rPr>
          <w:u w:val="single"/>
        </w:rPr>
        <w:t>__</w:t>
      </w:r>
      <w:r w:rsidRPr="00D2153E">
        <w:rPr>
          <w:u w:val="single"/>
        </w:rPr>
        <w:t>____</w:t>
      </w:r>
      <w:r w:rsidRPr="003D76CC">
        <w:t xml:space="preserve"> % of the energy used in the average Am</w:t>
      </w:r>
      <w:r>
        <w:t xml:space="preserve">erican </w:t>
      </w:r>
      <w:r w:rsidRPr="003D76CC">
        <w:t>home.</w:t>
      </w:r>
    </w:p>
    <w:p w:rsidR="00D2153E" w:rsidRPr="003D76CC" w:rsidRDefault="00D2153E" w:rsidP="00D2153E"/>
    <w:p w:rsidR="00D2153E" w:rsidRDefault="00D2153E" w:rsidP="00D2153E">
      <w:r w:rsidRPr="003D76CC">
        <w:t>It is predicted that the average t</w:t>
      </w:r>
      <w:r>
        <w:t xml:space="preserve">emperature will </w:t>
      </w:r>
      <w:proofErr w:type="gramStart"/>
      <w:r>
        <w:t>rise</w:t>
      </w:r>
      <w:proofErr w:type="gramEnd"/>
      <w:r>
        <w:t xml:space="preserve"> another __</w:t>
      </w:r>
      <w:r w:rsidRPr="00D2153E">
        <w:rPr>
          <w:u w:val="single"/>
        </w:rPr>
        <w:t>_3</w:t>
      </w:r>
      <w:r>
        <w:t>_____ to ___</w:t>
      </w:r>
      <w:r w:rsidRPr="00D2153E">
        <w:rPr>
          <w:u w:val="single"/>
        </w:rPr>
        <w:t>10</w:t>
      </w:r>
      <w:r>
        <w:t>____</w:t>
      </w:r>
      <w:r w:rsidRPr="003D76CC">
        <w:t xml:space="preserve">degrees F in the next 100 years. </w:t>
      </w:r>
    </w:p>
    <w:p w:rsidR="00D2153E" w:rsidRDefault="00D2153E" w:rsidP="00D2153E"/>
    <w:p w:rsidR="00D2153E" w:rsidRDefault="00D2153E" w:rsidP="00D2153E">
      <w:r w:rsidRPr="00D2153E">
        <w:t>What is an insulator?</w:t>
      </w:r>
    </w:p>
    <w:p w:rsidR="00D2153E" w:rsidRPr="00D2153E" w:rsidRDefault="00D2153E" w:rsidP="00D2153E">
      <w:r>
        <w:tab/>
        <w:t xml:space="preserve">Does not allow the flow of electrons, keeps cold cool and hot warm.  Relate this to a blanket, Styrofoam coffee cup, and any other examples the students come up with.  </w:t>
      </w:r>
    </w:p>
    <w:p w:rsidR="00D2153E" w:rsidRDefault="00D2153E" w:rsidP="00D2153E"/>
    <w:p w:rsidR="00D2153E" w:rsidRDefault="00D2153E" w:rsidP="00D2153E">
      <w:r>
        <w:t xml:space="preserve">Before taking temperatures, students will make a prediction on which insulation will keep the water at the highest temperature the longest. </w:t>
      </w:r>
    </w:p>
    <w:p w:rsidR="00D2153E" w:rsidRDefault="00D2153E" w:rsidP="00D2153E"/>
    <w:p w:rsidR="00D2153E" w:rsidRDefault="00D2153E" w:rsidP="00D2153E">
      <w:r>
        <w:t xml:space="preserve">After recording the temperatures, students will need to graph all 5 cups (one being control) with time on the x axis and temperature on the y axis.  The graph should include a title, labels for each of the 5 lines drawn, and axis labels.  This will be turned in with the rest of the packet.  </w:t>
      </w:r>
    </w:p>
    <w:p w:rsidR="00D2153E" w:rsidRDefault="00D2153E" w:rsidP="00D2153E"/>
    <w:p w:rsidR="00230CEB" w:rsidRDefault="00230CEB" w:rsidP="00D2153E">
      <w:r>
        <w:t>After graphing students will answer these questions:</w:t>
      </w:r>
    </w:p>
    <w:p w:rsidR="00230CEB" w:rsidRDefault="00230CEB" w:rsidP="00D2153E"/>
    <w:p w:rsidR="00230CEB" w:rsidRDefault="00230CEB" w:rsidP="00230CEB">
      <w:r w:rsidRPr="00230CEB">
        <w:lastRenderedPageBreak/>
        <w:t xml:space="preserve">What is the best insulator, how do you know? </w:t>
      </w:r>
    </w:p>
    <w:p w:rsidR="00230CEB" w:rsidRDefault="00230CEB" w:rsidP="00230CEB">
      <w:r>
        <w:tab/>
      </w:r>
    </w:p>
    <w:p w:rsidR="00230CEB" w:rsidRPr="00230CEB" w:rsidRDefault="00230CEB" w:rsidP="00230CEB">
      <w:pPr>
        <w:ind w:firstLine="720"/>
      </w:pPr>
      <w:r>
        <w:t xml:space="preserve">Foil should be the correct answer but depending on the situation, results may vary.  The best insulator will be defined by the cup that keeps the water at the highest temperature the longest.  </w:t>
      </w:r>
    </w:p>
    <w:p w:rsidR="00230CEB" w:rsidRPr="00230CEB" w:rsidRDefault="00230CEB" w:rsidP="00230CEB"/>
    <w:p w:rsidR="00230CEB" w:rsidRPr="00230CEB" w:rsidRDefault="00230CEB" w:rsidP="00230CEB"/>
    <w:p w:rsidR="00230CEB" w:rsidRPr="00230CEB" w:rsidRDefault="00230CEB" w:rsidP="00230CEB">
      <w:pPr>
        <w:tabs>
          <w:tab w:val="left" w:pos="6380"/>
        </w:tabs>
      </w:pPr>
      <w:r w:rsidRPr="00230CEB">
        <w:t>Was your prediction correct or incorrect? What do you conclude from your results?</w:t>
      </w:r>
    </w:p>
    <w:p w:rsidR="00230CEB" w:rsidRDefault="00230CEB" w:rsidP="00230CEB">
      <w:pPr>
        <w:tabs>
          <w:tab w:val="left" w:pos="0"/>
        </w:tabs>
      </w:pPr>
      <w:r>
        <w:tab/>
      </w:r>
    </w:p>
    <w:p w:rsidR="00230CEB" w:rsidRPr="00230CEB" w:rsidRDefault="00230CEB" w:rsidP="00230CEB">
      <w:pPr>
        <w:tabs>
          <w:tab w:val="left" w:pos="0"/>
        </w:tabs>
      </w:pPr>
      <w:r>
        <w:tab/>
        <w:t xml:space="preserve">This will depend on their answers, discuss how foil is actually a conductor but traps the air and moisture within the cups so the temperature does not decrease. </w:t>
      </w:r>
    </w:p>
    <w:p w:rsidR="00230CEB" w:rsidRDefault="00230CEB" w:rsidP="00230CEB"/>
    <w:p w:rsidR="00230CEB" w:rsidRPr="00230CEB" w:rsidRDefault="00230CEB" w:rsidP="00230CEB"/>
    <w:p w:rsidR="00230CEB" w:rsidRPr="00230CEB" w:rsidRDefault="00230CEB" w:rsidP="00230CEB">
      <w:r w:rsidRPr="00230CEB">
        <w:t xml:space="preserve">What general trend do you notice from ALL of the cups’ temperatures?  </w:t>
      </w:r>
    </w:p>
    <w:p w:rsidR="00230CEB" w:rsidRPr="00230CEB" w:rsidRDefault="00230CEB" w:rsidP="00230CEB"/>
    <w:p w:rsidR="00230CEB" w:rsidRDefault="00230CEB" w:rsidP="00230CEB">
      <w:r>
        <w:tab/>
      </w:r>
      <w:r w:rsidR="00A07C5F">
        <w:t>The general trend is a gradual decrease in temperature as time increases</w:t>
      </w:r>
      <w:r w:rsidR="00B642F0">
        <w:t xml:space="preserve"> from 0 to 15 minutes.  (</w:t>
      </w:r>
      <w:proofErr w:type="gramStart"/>
      <w:r w:rsidR="00480DB9">
        <w:t>temperatures</w:t>
      </w:r>
      <w:proofErr w:type="gramEnd"/>
      <w:r w:rsidR="00480DB9">
        <w:t xml:space="preserve"> will decrease at different rates depending on the insulation used) the best insulator will decrease the least over the 15 minute time period. </w:t>
      </w:r>
    </w:p>
    <w:p w:rsidR="004B74A4" w:rsidRPr="004B74A4" w:rsidRDefault="004B74A4" w:rsidP="00230CEB">
      <w:pPr>
        <w:rPr>
          <w:b/>
        </w:rPr>
      </w:pPr>
    </w:p>
    <w:p w:rsidR="004B74A4" w:rsidRDefault="004B74A4" w:rsidP="00230CEB">
      <w:pPr>
        <w:rPr>
          <w:b/>
        </w:rPr>
      </w:pPr>
      <w:r w:rsidRPr="004B74A4">
        <w:rPr>
          <w:b/>
        </w:rPr>
        <w:t>Lab set up:</w:t>
      </w:r>
    </w:p>
    <w:p w:rsidR="004B74A4" w:rsidRDefault="004B74A4" w:rsidP="00230CEB">
      <w:pPr>
        <w:rPr>
          <w:b/>
        </w:rPr>
      </w:pPr>
    </w:p>
    <w:p w:rsidR="004B74A4" w:rsidRDefault="004B74A4" w:rsidP="00230CEB">
      <w:r>
        <w:t xml:space="preserve">Depending on time, students can grab the materials from the front cart or the teacher can have them distributed in the classroom on each lab bench for a group of 2 to share. </w:t>
      </w:r>
    </w:p>
    <w:p w:rsidR="004B74A4" w:rsidRDefault="008E4CDD" w:rsidP="00230CEB">
      <w:r>
        <w:rPr>
          <w:noProof/>
          <w:lang w:eastAsia="zh-TW"/>
        </w:rPr>
        <w:pict>
          <v:shapetype id="_x0000_t202" coordsize="21600,21600" o:spt="202" path="m,l,21600r21600,l21600,xe">
            <v:stroke joinstyle="miter"/>
            <v:path gradientshapeok="t" o:connecttype="rect"/>
          </v:shapetype>
          <v:shape id="_x0000_s1046" type="#_x0000_t202" style="position:absolute;margin-left:75.5pt;margin-top:4.4pt;width:54.55pt;height:22pt;z-index:251678720;mso-height-percent:200;mso-height-percent:200;mso-width-relative:margin;mso-height-relative:margin">
            <v:textbox style="mso-fit-shape-to-text:t">
              <w:txbxContent>
                <w:p w:rsidR="008E4CDD" w:rsidRDefault="008E4CDD">
                  <w:r>
                    <w:t xml:space="preserve">Beaker </w:t>
                  </w:r>
                </w:p>
              </w:txbxContent>
            </v:textbox>
          </v:shape>
        </w:pict>
      </w:r>
    </w:p>
    <w:p w:rsidR="004B74A4" w:rsidRDefault="008E4CDD" w:rsidP="00230CEB">
      <w:r>
        <w:rPr>
          <w:noProof/>
        </w:rPr>
        <w:pict>
          <v:shapetype id="_x0000_t32" coordsize="21600,21600" o:spt="32" o:oned="t" path="m,l21600,21600e" filled="f">
            <v:path arrowok="t" fillok="f" o:connecttype="none"/>
            <o:lock v:ext="edit" shapetype="t"/>
          </v:shapetype>
          <v:shape id="_x0000_s1047" type="#_x0000_t32" style="position:absolute;margin-left:117.2pt;margin-top:12.3pt;width:12.85pt;height:27.6pt;z-index:251679744" o:connectortype="straight"/>
        </w:pict>
      </w:r>
    </w:p>
    <w:p w:rsidR="004B74A4" w:rsidRDefault="004B74A4" w:rsidP="00230CEB">
      <w:r>
        <w:rPr>
          <w:noProof/>
          <w:lang w:eastAsia="zh-TW"/>
        </w:rPr>
        <w:pict>
          <v:shape id="_x0000_s1044" type="#_x0000_t202" style="position:absolute;margin-left:-68.5pt;margin-top:3.85pt;width:76.05pt;height:22pt;z-index:251675648;mso-height-percent:200;mso-height-percent:200;mso-width-relative:margin;mso-height-relative:margin">
            <v:textbox style="mso-next-textbox:#_x0000_s1044;mso-fit-shape-to-text:t">
              <w:txbxContent>
                <w:p w:rsidR="004B74A4" w:rsidRDefault="004B74A4">
                  <w:r>
                    <w:t>Hot plate</w:t>
                  </w:r>
                </w:p>
              </w:txbxContent>
            </v:textbox>
          </v:shape>
        </w:pict>
      </w:r>
      <w:r>
        <w:rPr>
          <w:noProof/>
        </w:rPr>
        <w:pict>
          <v:rect id="_x0000_s1026" style="position:absolute;margin-left:12.55pt;margin-top:3.85pt;width:392.65pt;height:164.1pt;z-index:251658240"/>
        </w:pict>
      </w:r>
    </w:p>
    <w:p w:rsidR="004B74A4" w:rsidRPr="004B74A4" w:rsidRDefault="004B74A4" w:rsidP="00230CEB">
      <w:r>
        <w:rPr>
          <w:noProof/>
        </w:rPr>
        <w:pict>
          <v:shapetype id="_x0000_t117" coordsize="21600,21600" o:spt="117" path="m4353,l17214,r4386,10800l17214,21600r-12861,l,10800xe">
            <v:stroke joinstyle="miter"/>
            <v:path gradientshapeok="t" o:connecttype="rect" textboxrect="4353,0,17214,21600"/>
          </v:shapetype>
          <v:shape id="_x0000_s1045" type="#_x0000_t117" style="position:absolute;margin-left:117.2pt;margin-top:11.75pt;width:25.95pt;height:18.2pt;z-index:251676672"/>
        </w:pict>
      </w:r>
      <w:r>
        <w:rPr>
          <w:noProof/>
        </w:rPr>
        <w:pict>
          <v:rect id="_x0000_s1040" style="position:absolute;margin-left:56.1pt;margin-top:2.3pt;width:95.45pt;height:41.05pt;z-index:251672576"/>
        </w:pict>
      </w:r>
    </w:p>
    <w:p w:rsidR="00230CEB" w:rsidRPr="00230CEB" w:rsidRDefault="004B74A4" w:rsidP="00D2153E">
      <w:r>
        <w:rPr>
          <w:noProof/>
        </w:rPr>
        <w:pict>
          <v:shape id="_x0000_s1041" type="#_x0000_t32" style="position:absolute;margin-left:-20.95pt;margin-top:5.85pt;width:67.55pt;height:1.7pt;z-index:251673600" o:connectortype="straight"/>
        </w:pict>
      </w:r>
    </w:p>
    <w:p w:rsidR="00D2153E" w:rsidRPr="00230CEB" w:rsidRDefault="00D2153E" w:rsidP="00D2153E"/>
    <w:p w:rsidR="00D2153E" w:rsidRPr="00230CEB" w:rsidRDefault="00D2153E" w:rsidP="00D2153E"/>
    <w:p w:rsidR="00D2153E" w:rsidRPr="00230CEB" w:rsidRDefault="008E4CDD" w:rsidP="0038378C">
      <w:pPr>
        <w:rPr>
          <w:rFonts w:ascii="Tahoma" w:hAnsi="Tahoma" w:cs="Tahoma"/>
        </w:rPr>
      </w:pPr>
      <w:r>
        <w:rPr>
          <w:rFonts w:ascii="Tahoma" w:hAnsi="Tahoma" w:cs="Tahoma"/>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50" type="#_x0000_t120" style="position:absolute;margin-left:97.95pt;margin-top:13.05pt;width:15.5pt;height:16.75pt;z-index:251682816"/>
        </w:pict>
      </w:r>
      <w:r>
        <w:rPr>
          <w:rFonts w:ascii="Tahoma" w:hAnsi="Tahoma" w:cs="Tahoma"/>
          <w:noProof/>
        </w:rPr>
        <w:pict>
          <v:shape id="_x0000_s1051" type="#_x0000_t120" style="position:absolute;margin-left:157.7pt;margin-top:13.05pt;width:15.5pt;height:16.75pt;z-index:251683840"/>
        </w:pict>
      </w:r>
      <w:r>
        <w:rPr>
          <w:rFonts w:ascii="Tahoma" w:hAnsi="Tahoma" w:cs="Tahoma"/>
          <w:noProof/>
        </w:rPr>
        <w:pict>
          <v:shape id="_x0000_s1052" type="#_x0000_t120" style="position:absolute;margin-left:223pt;margin-top:13.05pt;width:15.5pt;height:16.75pt;z-index:251684864"/>
        </w:pict>
      </w:r>
      <w:r>
        <w:rPr>
          <w:rFonts w:ascii="Tahoma" w:hAnsi="Tahoma" w:cs="Tahoma"/>
          <w:noProof/>
        </w:rPr>
        <w:pict>
          <v:shape id="_x0000_s1048" type="#_x0000_t120" style="position:absolute;margin-left:46.6pt;margin-top:13.05pt;width:15.5pt;height:16.75pt;z-index:251680768"/>
        </w:pict>
      </w:r>
    </w:p>
    <w:p w:rsidR="00230CEB" w:rsidRPr="00230CEB" w:rsidRDefault="008E4CDD">
      <w:pPr>
        <w:rPr>
          <w:rFonts w:ascii="Tahoma" w:hAnsi="Tahoma" w:cs="Tahoma"/>
        </w:rPr>
      </w:pPr>
      <w:r>
        <w:rPr>
          <w:rFonts w:ascii="Tahoma" w:hAnsi="Tahoma" w:cs="Tahoma"/>
          <w:noProof/>
        </w:rPr>
        <w:pict>
          <v:shape id="_x0000_s1060" type="#_x0000_t32" style="position:absolute;margin-left:336.85pt;margin-top:57.15pt;width:29pt;height:71.15pt;z-index:251694080" o:connectortype="straight"/>
        </w:pict>
      </w:r>
      <w:r w:rsidRPr="008E4CDD">
        <w:rPr>
          <w:rFonts w:ascii="Tahoma" w:hAnsi="Tahoma" w:cs="Tahoma"/>
          <w:noProof/>
          <w:lang w:eastAsia="zh-TW"/>
        </w:rPr>
        <w:pict>
          <v:shape id="_x0000_s1059" type="#_x0000_t202" style="position:absolute;margin-left:343.7pt;margin-top:135.35pt;width:54.55pt;height:22pt;z-index:251693056;mso-height-percent:200;mso-height-percent:200;mso-width-relative:margin;mso-height-relative:margin">
            <v:textbox style="mso-fit-shape-to-text:t">
              <w:txbxContent>
                <w:p w:rsidR="008E4CDD" w:rsidRDefault="008E4CDD">
                  <w:r>
                    <w:t>Control</w:t>
                  </w:r>
                </w:p>
              </w:txbxContent>
            </v:textbox>
          </v:shape>
        </w:pict>
      </w:r>
      <w:r>
        <w:rPr>
          <w:rFonts w:ascii="Tahoma" w:hAnsi="Tahoma" w:cs="Tahoma"/>
          <w:noProof/>
        </w:rPr>
        <w:pict>
          <v:shape id="_x0000_s1056" type="#_x0000_t32" style="position:absolute;margin-left:162.15pt;margin-top:9.45pt;width:16.2pt;height:107.15pt;flip:x;z-index:251689984" o:connectortype="straight"/>
        </w:pict>
      </w:r>
      <w:r>
        <w:rPr>
          <w:rFonts w:ascii="Tahoma" w:hAnsi="Tahoma" w:cs="Tahoma"/>
          <w:noProof/>
        </w:rPr>
        <w:pict>
          <v:shape id="_x0000_s1054" type="#_x0000_t32" style="position:absolute;margin-left:67.8pt;margin-top:9.45pt;width:94.35pt;height:102.1pt;z-index:251687936" o:connectortype="straight"/>
        </w:pict>
      </w:r>
      <w:r>
        <w:rPr>
          <w:rFonts w:ascii="Tahoma" w:hAnsi="Tahoma" w:cs="Tahoma"/>
          <w:noProof/>
        </w:rPr>
        <w:pict>
          <v:shape id="_x0000_s1055" type="#_x0000_t32" style="position:absolute;margin-left:117.2pt;margin-top:9.45pt;width:44.95pt;height:107.15pt;z-index:251688960" o:connectortype="straight"/>
        </w:pict>
      </w:r>
      <w:r>
        <w:rPr>
          <w:rFonts w:ascii="Tahoma" w:hAnsi="Tahoma" w:cs="Tahoma"/>
          <w:noProof/>
        </w:rPr>
        <w:pict>
          <v:shape id="_x0000_s1057" type="#_x0000_t32" style="position:absolute;margin-left:162.15pt;margin-top:15.3pt;width:76.35pt;height:101.3pt;flip:x;z-index:251691008" o:connectortype="straight"/>
        </w:pict>
      </w:r>
      <w:r w:rsidRPr="008E4CDD">
        <w:rPr>
          <w:rFonts w:ascii="Tahoma" w:hAnsi="Tahoma" w:cs="Tahoma"/>
          <w:noProof/>
          <w:lang w:eastAsia="zh-TW"/>
        </w:rPr>
        <w:pict>
          <v:shape id="_x0000_s1053" type="#_x0000_t202" style="position:absolute;margin-left:113.45pt;margin-top:121.25pt;width:186.35pt;height:36.1pt;z-index:251686912;mso-width-percent:400;mso-height-percent:200;mso-width-percent:400;mso-height-percent:200;mso-width-relative:margin;mso-height-relative:margin">
            <v:textbox style="mso-fit-shape-to-text:t">
              <w:txbxContent>
                <w:p w:rsidR="008E4CDD" w:rsidRDefault="008E4CDD">
                  <w:r>
                    <w:t>Foil/ paper towel/ saran wrap/ newspaper</w:t>
                  </w:r>
                </w:p>
              </w:txbxContent>
            </v:textbox>
          </v:shape>
        </w:pict>
      </w:r>
      <w:r w:rsidR="004B74A4" w:rsidRPr="004B74A4">
        <w:rPr>
          <w:rFonts w:ascii="Tahoma" w:hAnsi="Tahoma" w:cs="Tahoma"/>
          <w:noProof/>
          <w:lang w:eastAsia="zh-TW"/>
        </w:rPr>
        <w:pict>
          <v:shape id="_x0000_s1039" type="#_x0000_t202" style="position:absolute;margin-left:-37.35pt;margin-top:120.8pt;width:99pt;height:22pt;z-index:251671552;mso-height-percent:200;mso-height-percent:200;mso-width-relative:margin;mso-height-relative:margin">
            <v:textbox style="mso-next-textbox:#_x0000_s1039;mso-fit-shape-to-text:t">
              <w:txbxContent>
                <w:p w:rsidR="004B74A4" w:rsidRDefault="004B74A4">
                  <w:r>
                    <w:t>Styrofoam cups (doubled up)</w:t>
                  </w:r>
                </w:p>
              </w:txbxContent>
            </v:textbox>
          </v:shape>
        </w:pict>
      </w:r>
      <w:r w:rsidR="004B74A4">
        <w:rPr>
          <w:noProof/>
        </w:rPr>
        <w:pict>
          <v:shape id="_x0000_s1038" type="#_x0000_t32" style="position:absolute;margin-left:7.55pt;margin-top:57.15pt;width:39.05pt;height:59.45pt;flip:x;z-index:251669504" o:connectortype="straight"/>
        </w:pict>
      </w:r>
      <w:r w:rsidR="004B74A4">
        <w:rPr>
          <w:noProof/>
        </w:rPr>
        <w:pict>
          <v:shape id="_x0000_s1034" type="#_x0000_t120" style="position:absolute;margin-left:297.8pt;margin-top:28.45pt;width:33.2pt;height:24pt;z-index:251665408"/>
        </w:pict>
      </w:r>
      <w:r w:rsidR="004B74A4">
        <w:rPr>
          <w:noProof/>
        </w:rPr>
        <w:pict>
          <v:shape id="_x0000_s1035" type="#_x0000_t120" style="position:absolute;margin-left:228.3pt;margin-top:28.45pt;width:33.2pt;height:24pt;z-index:251666432"/>
        </w:pict>
      </w:r>
      <w:r w:rsidR="004B74A4">
        <w:rPr>
          <w:noProof/>
        </w:rPr>
        <w:pict>
          <v:shape id="_x0000_s1036" type="#_x0000_t120" style="position:absolute;margin-left:162.15pt;margin-top:28.45pt;width:33.2pt;height:24pt;z-index:251667456"/>
        </w:pict>
      </w:r>
      <w:r w:rsidR="004B74A4">
        <w:rPr>
          <w:noProof/>
        </w:rPr>
        <w:pict>
          <v:shape id="_x0000_s1037" type="#_x0000_t120" style="position:absolute;margin-left:103.8pt;margin-top:28.45pt;width:33.2pt;height:24pt;z-index:251668480"/>
        </w:pict>
      </w:r>
      <w:r w:rsidR="004B74A4">
        <w:rPr>
          <w:noProof/>
        </w:rPr>
        <w:pict>
          <v:shape id="_x0000_s1032" type="#_x0000_t120" style="position:absolute;margin-left:46.6pt;margin-top:28.45pt;width:33.2pt;height:24pt;z-index:251664384"/>
        </w:pict>
      </w:r>
      <w:r w:rsidR="004B74A4">
        <w:rPr>
          <w:noProof/>
        </w:rPr>
        <w:pict>
          <v:shape id="_x0000_s1028" type="#_x0000_t120" style="position:absolute;margin-left:291.65pt;margin-top:23.65pt;width:45.2pt;height:33.5pt;z-index:251660288"/>
        </w:pict>
      </w:r>
      <w:r w:rsidR="004B74A4">
        <w:rPr>
          <w:noProof/>
        </w:rPr>
        <w:pict>
          <v:shape id="_x0000_s1029" type="#_x0000_t120" style="position:absolute;margin-left:223pt;margin-top:23.65pt;width:45.2pt;height:33.5pt;z-index:251661312"/>
        </w:pict>
      </w:r>
      <w:r w:rsidR="004B74A4">
        <w:rPr>
          <w:noProof/>
        </w:rPr>
        <w:pict>
          <v:shape id="_x0000_s1030" type="#_x0000_t120" style="position:absolute;margin-left:157.7pt;margin-top:23.65pt;width:45.2pt;height:33.5pt;z-index:251662336"/>
        </w:pict>
      </w:r>
      <w:r w:rsidR="004B74A4">
        <w:rPr>
          <w:noProof/>
        </w:rPr>
        <w:pict>
          <v:shape id="_x0000_s1031" type="#_x0000_t120" style="position:absolute;margin-left:97.95pt;margin-top:23.65pt;width:45.2pt;height:33.5pt;z-index:251663360"/>
        </w:pict>
      </w:r>
      <w:r w:rsidR="004B74A4">
        <w:rPr>
          <w:noProof/>
        </w:rPr>
        <w:pict>
          <v:shape id="_x0000_s1027" type="#_x0000_t120" style="position:absolute;margin-left:40.75pt;margin-top:23.65pt;width:45.2pt;height:33.5pt;z-index:251659264"/>
        </w:pict>
      </w:r>
    </w:p>
    <w:sectPr w:rsidR="00230CEB" w:rsidRPr="00230CEB" w:rsidSect="008927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B4C67"/>
    <w:multiLevelType w:val="hybridMultilevel"/>
    <w:tmpl w:val="B016B1C4"/>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
    <w:nsid w:val="768F2A9E"/>
    <w:multiLevelType w:val="hybridMultilevel"/>
    <w:tmpl w:val="35A69C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9B2097"/>
    <w:rsid w:val="00230CEB"/>
    <w:rsid w:val="0038378C"/>
    <w:rsid w:val="00480DB9"/>
    <w:rsid w:val="004B74A4"/>
    <w:rsid w:val="006A598C"/>
    <w:rsid w:val="008927DE"/>
    <w:rsid w:val="008E4CDD"/>
    <w:rsid w:val="009B2048"/>
    <w:rsid w:val="009B2097"/>
    <w:rsid w:val="00A07C5F"/>
    <w:rsid w:val="00A41D41"/>
    <w:rsid w:val="00B642F0"/>
    <w:rsid w:val="00D2153E"/>
    <w:rsid w:val="00DB5696"/>
    <w:rsid w:val="00DD6E71"/>
    <w:rsid w:val="00F23A91"/>
    <w:rsid w:val="00FE1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8"/>
        <o:r id="V:Rule4" type="connector" idref="#_x0000_s1041"/>
        <o:r id="V:Rule6" type="connector" idref="#_x0000_s1047"/>
        <o:r id="V:Rule8" type="connector" idref="#_x0000_s1054"/>
        <o:r id="V:Rule9" type="connector" idref="#_x0000_s1055"/>
        <o:r id="V:Rule10" type="connector" idref="#_x0000_s1056"/>
        <o:r id="V:Rule11" type="connector" idref="#_x0000_s1057"/>
        <o:r id="V:Rule15" type="connector" idref="#_x0000_s10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F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E71"/>
    <w:pPr>
      <w:ind w:left="720"/>
      <w:contextualSpacing/>
    </w:pPr>
  </w:style>
  <w:style w:type="table" w:styleId="TableGrid">
    <w:name w:val="Table Grid"/>
    <w:basedOn w:val="TableNormal"/>
    <w:uiPriority w:val="59"/>
    <w:rsid w:val="00383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74A4"/>
    <w:rPr>
      <w:rFonts w:ascii="Tahoma" w:hAnsi="Tahoma" w:cs="Tahoma"/>
      <w:sz w:val="16"/>
      <w:szCs w:val="16"/>
    </w:rPr>
  </w:style>
  <w:style w:type="character" w:customStyle="1" w:styleId="BalloonTextChar">
    <w:name w:val="Balloon Text Char"/>
    <w:basedOn w:val="DefaultParagraphFont"/>
    <w:link w:val="BalloonText"/>
    <w:uiPriority w:val="99"/>
    <w:semiHidden/>
    <w:rsid w:val="004B74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2012-04-10T13:04:00Z</dcterms:created>
  <dcterms:modified xsi:type="dcterms:W3CDTF">2012-04-10T13:04:00Z</dcterms:modified>
</cp:coreProperties>
</file>