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508"/>
        <w:tblW w:w="0" w:type="auto"/>
        <w:tblLook w:val="04A0" w:firstRow="1" w:lastRow="0" w:firstColumn="1" w:lastColumn="0" w:noHBand="0" w:noVBand="1"/>
      </w:tblPr>
      <w:tblGrid>
        <w:gridCol w:w="2439"/>
        <w:gridCol w:w="2439"/>
        <w:gridCol w:w="2439"/>
      </w:tblGrid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Exam Question</w:t>
            </w:r>
          </w:p>
        </w:tc>
        <w:tc>
          <w:tcPr>
            <w:tcW w:w="2439" w:type="dxa"/>
          </w:tcPr>
          <w:p w:rsidR="00E22B69" w:rsidRDefault="00E22B69" w:rsidP="00E22B69">
            <w:r>
              <w:t>Related Objective</w:t>
            </w:r>
          </w:p>
        </w:tc>
        <w:tc>
          <w:tcPr>
            <w:tcW w:w="2439" w:type="dxa"/>
          </w:tcPr>
          <w:p w:rsidR="00E22B69" w:rsidRDefault="00E22B69" w:rsidP="00E22B69">
            <w:r>
              <w:t>Bloom’s Cognitive Level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MC</w:t>
            </w:r>
          </w:p>
        </w:tc>
        <w:tc>
          <w:tcPr>
            <w:tcW w:w="2439" w:type="dxa"/>
          </w:tcPr>
          <w:p w:rsidR="00E22B69" w:rsidRDefault="00D12344" w:rsidP="00E22B69">
            <w:r>
              <w:t>1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Fill in</w:t>
            </w:r>
          </w:p>
        </w:tc>
        <w:tc>
          <w:tcPr>
            <w:tcW w:w="2439" w:type="dxa"/>
          </w:tcPr>
          <w:p w:rsidR="00E22B69" w:rsidRDefault="00D12344" w:rsidP="00E22B69">
            <w:r>
              <w:t>2</w:t>
            </w:r>
          </w:p>
        </w:tc>
        <w:tc>
          <w:tcPr>
            <w:tcW w:w="2439" w:type="dxa"/>
          </w:tcPr>
          <w:p w:rsidR="00E22B69" w:rsidRDefault="00D12344" w:rsidP="00E22B69">
            <w:r>
              <w:t>Apply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MC</w:t>
            </w:r>
          </w:p>
        </w:tc>
        <w:tc>
          <w:tcPr>
            <w:tcW w:w="2439" w:type="dxa"/>
          </w:tcPr>
          <w:p w:rsidR="00E22B69" w:rsidRDefault="00D12344" w:rsidP="00E22B69">
            <w:r>
              <w:t>3</w:t>
            </w:r>
          </w:p>
        </w:tc>
        <w:tc>
          <w:tcPr>
            <w:tcW w:w="2439" w:type="dxa"/>
          </w:tcPr>
          <w:p w:rsidR="00E22B69" w:rsidRDefault="00D12344" w:rsidP="00E22B69">
            <w:r>
              <w:t>Apply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MC</w:t>
            </w:r>
          </w:p>
        </w:tc>
        <w:tc>
          <w:tcPr>
            <w:tcW w:w="2439" w:type="dxa"/>
          </w:tcPr>
          <w:p w:rsidR="00E22B69" w:rsidRDefault="00D12344" w:rsidP="00E22B69">
            <w:r>
              <w:t>3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MC</w:t>
            </w:r>
          </w:p>
        </w:tc>
        <w:tc>
          <w:tcPr>
            <w:tcW w:w="2439" w:type="dxa"/>
          </w:tcPr>
          <w:p w:rsidR="00E22B69" w:rsidRDefault="00D12344" w:rsidP="00E22B69">
            <w:r>
              <w:t>4</w:t>
            </w:r>
          </w:p>
        </w:tc>
        <w:tc>
          <w:tcPr>
            <w:tcW w:w="2439" w:type="dxa"/>
          </w:tcPr>
          <w:p w:rsidR="00E22B69" w:rsidRDefault="00D12344" w:rsidP="00E22B69">
            <w:r>
              <w:t>Comprehend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MC</w:t>
            </w:r>
          </w:p>
        </w:tc>
        <w:tc>
          <w:tcPr>
            <w:tcW w:w="2439" w:type="dxa"/>
          </w:tcPr>
          <w:p w:rsidR="00E22B69" w:rsidRDefault="00D12344" w:rsidP="00E22B69">
            <w:r>
              <w:t>5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Fill in</w:t>
            </w:r>
          </w:p>
        </w:tc>
        <w:tc>
          <w:tcPr>
            <w:tcW w:w="2439" w:type="dxa"/>
          </w:tcPr>
          <w:p w:rsidR="00E22B69" w:rsidRDefault="00D12344" w:rsidP="00E22B69">
            <w:r>
              <w:t>6</w:t>
            </w:r>
          </w:p>
        </w:tc>
        <w:tc>
          <w:tcPr>
            <w:tcW w:w="2439" w:type="dxa"/>
          </w:tcPr>
          <w:p w:rsidR="00E22B69" w:rsidRDefault="00D12344" w:rsidP="00E22B69">
            <w:r>
              <w:t>Apply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60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MA</w:t>
            </w:r>
          </w:p>
        </w:tc>
        <w:tc>
          <w:tcPr>
            <w:tcW w:w="2439" w:type="dxa"/>
          </w:tcPr>
          <w:p w:rsidR="00E22B69" w:rsidRDefault="00D12344" w:rsidP="00E22B69">
            <w:r>
              <w:t>7</w:t>
            </w:r>
          </w:p>
        </w:tc>
        <w:tc>
          <w:tcPr>
            <w:tcW w:w="2439" w:type="dxa"/>
          </w:tcPr>
          <w:p w:rsidR="00E22B69" w:rsidRDefault="00D12344" w:rsidP="00E22B69">
            <w:r>
              <w:t>Knowledge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SA1</w:t>
            </w:r>
          </w:p>
        </w:tc>
        <w:tc>
          <w:tcPr>
            <w:tcW w:w="2439" w:type="dxa"/>
          </w:tcPr>
          <w:p w:rsidR="00E22B69" w:rsidRDefault="00D9251A" w:rsidP="00E22B69">
            <w:r>
              <w:t>9</w:t>
            </w:r>
          </w:p>
        </w:tc>
        <w:tc>
          <w:tcPr>
            <w:tcW w:w="2439" w:type="dxa"/>
          </w:tcPr>
          <w:p w:rsidR="00E22B69" w:rsidRDefault="00D9251A" w:rsidP="00E22B69">
            <w:r>
              <w:t>Comprehend</w:t>
            </w:r>
          </w:p>
        </w:tc>
      </w:tr>
      <w:tr w:rsidR="00E22B69" w:rsidTr="00E22B69">
        <w:trPr>
          <w:trHeight w:val="378"/>
        </w:trPr>
        <w:tc>
          <w:tcPr>
            <w:tcW w:w="2439" w:type="dxa"/>
          </w:tcPr>
          <w:p w:rsidR="00E22B69" w:rsidRDefault="00E22B69" w:rsidP="00E22B69">
            <w:r>
              <w:t>SA2</w:t>
            </w:r>
          </w:p>
        </w:tc>
        <w:tc>
          <w:tcPr>
            <w:tcW w:w="2439" w:type="dxa"/>
          </w:tcPr>
          <w:p w:rsidR="00E22B69" w:rsidRDefault="00D9251A" w:rsidP="00E22B69">
            <w:r>
              <w:t>10</w:t>
            </w:r>
          </w:p>
        </w:tc>
        <w:tc>
          <w:tcPr>
            <w:tcW w:w="2439" w:type="dxa"/>
          </w:tcPr>
          <w:p w:rsidR="00E22B69" w:rsidRDefault="00D9251A" w:rsidP="00E22B69">
            <w:r>
              <w:t>Synthesize</w:t>
            </w:r>
          </w:p>
        </w:tc>
      </w:tr>
    </w:tbl>
    <w:p w:rsidR="008927DE" w:rsidRDefault="00E22B69">
      <w:r>
        <w:t>Torres</w:t>
      </w:r>
      <w:r w:rsidR="00E5714F">
        <w:t xml:space="preserve"> </w:t>
      </w:r>
      <w:r w:rsidR="003F24C2">
        <w:t xml:space="preserve">– </w:t>
      </w:r>
      <w:r>
        <w:t xml:space="preserve">Photosynthesis </w:t>
      </w:r>
      <w:r w:rsidR="003F24C2">
        <w:t xml:space="preserve"> </w:t>
      </w:r>
      <w:bookmarkStart w:id="0" w:name="_GoBack"/>
      <w:bookmarkEnd w:id="0"/>
    </w:p>
    <w:sectPr w:rsidR="008927DE" w:rsidSect="0089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1FC"/>
    <w:rsid w:val="00080C9C"/>
    <w:rsid w:val="000F4B26"/>
    <w:rsid w:val="001C71FC"/>
    <w:rsid w:val="00306565"/>
    <w:rsid w:val="003F24C2"/>
    <w:rsid w:val="004E4624"/>
    <w:rsid w:val="00614EF2"/>
    <w:rsid w:val="006666F7"/>
    <w:rsid w:val="006D19AD"/>
    <w:rsid w:val="0070429E"/>
    <w:rsid w:val="008927DE"/>
    <w:rsid w:val="00A77F6D"/>
    <w:rsid w:val="00A91120"/>
    <w:rsid w:val="00AA0E09"/>
    <w:rsid w:val="00B22B6C"/>
    <w:rsid w:val="00D016FB"/>
    <w:rsid w:val="00D12344"/>
    <w:rsid w:val="00D53756"/>
    <w:rsid w:val="00D9251A"/>
    <w:rsid w:val="00E22B69"/>
    <w:rsid w:val="00E401EA"/>
    <w:rsid w:val="00E5714F"/>
    <w:rsid w:val="00F23A91"/>
    <w:rsid w:val="00FE1F9A"/>
    <w:rsid w:val="00FF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Torres, Yazmin</cp:lastModifiedBy>
  <cp:revision>2</cp:revision>
  <dcterms:created xsi:type="dcterms:W3CDTF">2012-04-18T21:53:00Z</dcterms:created>
  <dcterms:modified xsi:type="dcterms:W3CDTF">2012-04-18T21:53:00Z</dcterms:modified>
</cp:coreProperties>
</file>