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9CA" w:rsidRDefault="00442F06">
      <w:r>
        <w:t>Name</w:t>
      </w:r>
      <w:proofErr w:type="gramStart"/>
      <w:r>
        <w:t>:_</w:t>
      </w:r>
      <w:proofErr w:type="gramEnd"/>
      <w:r>
        <w:t>_______________________</w:t>
      </w:r>
    </w:p>
    <w:p w:rsidR="00442F06" w:rsidRDefault="00442F06" w:rsidP="00442F06">
      <w:pPr>
        <w:jc w:val="center"/>
      </w:pPr>
      <w:r>
        <w:t>MINERAL IDENTIFICATION</w:t>
      </w:r>
    </w:p>
    <w:p w:rsidR="00442F06" w:rsidRDefault="00442F06" w:rsidP="00442F06">
      <w:r>
        <w:t xml:space="preserve">Question: What methods can we use to identify minerals?  </w:t>
      </w:r>
    </w:p>
    <w:p w:rsidR="00442F06" w:rsidRDefault="00442F06" w:rsidP="00442F06">
      <w:r>
        <w:t>Procedure: We will be using the physical properties of minerals to identify 14 minerals.</w:t>
      </w:r>
    </w:p>
    <w:p w:rsidR="00442F06" w:rsidRDefault="00442F06" w:rsidP="00442F06">
      <w:pPr>
        <w:pStyle w:val="NoSpacing"/>
      </w:pPr>
      <w:r>
        <w:t>Materials at each station:</w:t>
      </w:r>
    </w:p>
    <w:p w:rsidR="00442F06" w:rsidRDefault="00442F06" w:rsidP="00442F06">
      <w:pPr>
        <w:pStyle w:val="NoSpacing"/>
      </w:pPr>
      <w:r>
        <w:tab/>
        <w:t>-3 to 4 minerals</w:t>
      </w:r>
    </w:p>
    <w:p w:rsidR="00442F06" w:rsidRDefault="00442F06" w:rsidP="00442F06">
      <w:pPr>
        <w:pStyle w:val="NoSpacing"/>
      </w:pPr>
      <w:r>
        <w:tab/>
        <w:t>-Streak plate</w:t>
      </w:r>
    </w:p>
    <w:p w:rsidR="00442F06" w:rsidRDefault="00442F06" w:rsidP="00442F06">
      <w:pPr>
        <w:pStyle w:val="NoSpacing"/>
      </w:pPr>
      <w:r>
        <w:tab/>
        <w:t>-Glass plate</w:t>
      </w:r>
    </w:p>
    <w:p w:rsidR="00442F06" w:rsidRDefault="00442F06" w:rsidP="00442F06">
      <w:r>
        <w:tab/>
        <w:t>-Penny</w:t>
      </w:r>
    </w:p>
    <w:p w:rsidR="00442F06" w:rsidRDefault="00442F06" w:rsidP="00442F06">
      <w:r>
        <w:t>Procedure:</w:t>
      </w:r>
    </w:p>
    <w:p w:rsidR="00442F06" w:rsidRDefault="00442F06" w:rsidP="00442F06">
      <w:pPr>
        <w:pStyle w:val="ListParagraph"/>
        <w:numPr>
          <w:ilvl w:val="0"/>
          <w:numId w:val="1"/>
        </w:numPr>
      </w:pPr>
      <w:r>
        <w:t>Record your data in the chart provided</w:t>
      </w:r>
    </w:p>
    <w:p w:rsidR="00442F06" w:rsidRDefault="00442F06" w:rsidP="00442F06">
      <w:pPr>
        <w:pStyle w:val="ListParagraph"/>
        <w:numPr>
          <w:ilvl w:val="0"/>
          <w:numId w:val="1"/>
        </w:numPr>
      </w:pPr>
      <w:r>
        <w:t xml:space="preserve">You will be testing each mineral for the following properties and then determine the mineral by using the identification chart that will be given after you have completed your chart. </w:t>
      </w:r>
    </w:p>
    <w:p w:rsidR="00442F06" w:rsidRDefault="00442F06" w:rsidP="00442F06">
      <w:pPr>
        <w:pStyle w:val="ListParagraph"/>
        <w:numPr>
          <w:ilvl w:val="1"/>
          <w:numId w:val="1"/>
        </w:numPr>
      </w:pPr>
      <w:r>
        <w:t>Color</w:t>
      </w:r>
    </w:p>
    <w:p w:rsidR="00442F06" w:rsidRDefault="00442F06" w:rsidP="00442F06">
      <w:pPr>
        <w:pStyle w:val="ListParagraph"/>
        <w:numPr>
          <w:ilvl w:val="1"/>
          <w:numId w:val="1"/>
        </w:numPr>
      </w:pPr>
      <w:r>
        <w:t>Luster</w:t>
      </w:r>
    </w:p>
    <w:p w:rsidR="00442F06" w:rsidRDefault="00442F06" w:rsidP="00442F06">
      <w:pPr>
        <w:pStyle w:val="ListParagraph"/>
        <w:numPr>
          <w:ilvl w:val="2"/>
          <w:numId w:val="1"/>
        </w:numPr>
      </w:pPr>
      <w:r>
        <w:t>Metallic</w:t>
      </w:r>
    </w:p>
    <w:p w:rsidR="00442F06" w:rsidRDefault="00442F06" w:rsidP="00442F06">
      <w:pPr>
        <w:pStyle w:val="ListParagraph"/>
        <w:numPr>
          <w:ilvl w:val="2"/>
          <w:numId w:val="1"/>
        </w:numPr>
      </w:pPr>
      <w:r>
        <w:t>Non-metallic</w:t>
      </w:r>
    </w:p>
    <w:p w:rsidR="00442F06" w:rsidRDefault="00442F06" w:rsidP="00442F06">
      <w:pPr>
        <w:pStyle w:val="ListParagraph"/>
        <w:numPr>
          <w:ilvl w:val="1"/>
          <w:numId w:val="1"/>
        </w:numPr>
      </w:pPr>
      <w:r>
        <w:t>Streak</w:t>
      </w:r>
    </w:p>
    <w:p w:rsidR="00442F06" w:rsidRDefault="00442F06" w:rsidP="00442F06">
      <w:pPr>
        <w:pStyle w:val="ListParagraph"/>
        <w:numPr>
          <w:ilvl w:val="1"/>
          <w:numId w:val="1"/>
        </w:numPr>
      </w:pPr>
      <w:r>
        <w:t>Hardness</w:t>
      </w:r>
    </w:p>
    <w:p w:rsidR="00442F06" w:rsidRDefault="00442F06" w:rsidP="00442F06">
      <w:pPr>
        <w:pStyle w:val="ListParagraph"/>
        <w:numPr>
          <w:ilvl w:val="2"/>
          <w:numId w:val="1"/>
        </w:numPr>
      </w:pPr>
      <w:r>
        <w:t>Fingernail- 2.2-2.5</w:t>
      </w:r>
    </w:p>
    <w:p w:rsidR="00442F06" w:rsidRDefault="00442F06" w:rsidP="00442F06">
      <w:pPr>
        <w:pStyle w:val="ListParagraph"/>
        <w:numPr>
          <w:ilvl w:val="2"/>
          <w:numId w:val="1"/>
        </w:numPr>
      </w:pPr>
      <w:r>
        <w:t>Penny- 3.2-3.5</w:t>
      </w:r>
    </w:p>
    <w:p w:rsidR="00442F06" w:rsidRDefault="00442F06" w:rsidP="00442F06">
      <w:pPr>
        <w:pStyle w:val="ListParagraph"/>
        <w:numPr>
          <w:ilvl w:val="2"/>
          <w:numId w:val="1"/>
        </w:numPr>
      </w:pPr>
      <w:r>
        <w:t>Glass plate- 5.5</w:t>
      </w:r>
    </w:p>
    <w:p w:rsidR="00442F06" w:rsidRDefault="00442F06" w:rsidP="00442F06">
      <w:pPr>
        <w:pStyle w:val="ListParagraph"/>
        <w:numPr>
          <w:ilvl w:val="2"/>
          <w:numId w:val="1"/>
        </w:numPr>
      </w:pPr>
      <w:r>
        <w:t xml:space="preserve"> Streak plate- 7.0</w:t>
      </w:r>
    </w:p>
    <w:p w:rsidR="00442F06" w:rsidRDefault="00442F06" w:rsidP="00442F06">
      <w:pPr>
        <w:pStyle w:val="ListParagraph"/>
        <w:numPr>
          <w:ilvl w:val="1"/>
          <w:numId w:val="1"/>
        </w:numPr>
      </w:pPr>
      <w:r>
        <w:t>Breakage</w:t>
      </w:r>
    </w:p>
    <w:p w:rsidR="00442F06" w:rsidRDefault="00442F06" w:rsidP="00442F06">
      <w:pPr>
        <w:pStyle w:val="ListParagraph"/>
        <w:numPr>
          <w:ilvl w:val="2"/>
          <w:numId w:val="1"/>
        </w:numPr>
      </w:pPr>
      <w:r>
        <w:t>Cleavage</w:t>
      </w:r>
    </w:p>
    <w:p w:rsidR="00442F06" w:rsidRDefault="00442F06" w:rsidP="00442F06">
      <w:pPr>
        <w:pStyle w:val="ListParagraph"/>
        <w:numPr>
          <w:ilvl w:val="2"/>
          <w:numId w:val="1"/>
        </w:numPr>
      </w:pPr>
      <w:r>
        <w:t>Fracture</w:t>
      </w:r>
    </w:p>
    <w:p w:rsidR="00442F06" w:rsidRDefault="00442F06" w:rsidP="00442F06">
      <w:pPr>
        <w:pStyle w:val="ListParagraph"/>
        <w:ind w:left="2160"/>
      </w:pPr>
    </w:p>
    <w:p w:rsidR="00442F06" w:rsidRDefault="00442F06" w:rsidP="00442F06">
      <w:pPr>
        <w:pStyle w:val="ListParagraph"/>
        <w:ind w:left="2160"/>
      </w:pPr>
    </w:p>
    <w:p w:rsidR="00442F06" w:rsidRDefault="00442F06" w:rsidP="00442F06">
      <w:pPr>
        <w:pStyle w:val="ListParagraph"/>
        <w:ind w:left="2160"/>
      </w:pPr>
    </w:p>
    <w:p w:rsidR="00442F06" w:rsidRDefault="00442F06" w:rsidP="00442F06">
      <w:pPr>
        <w:pStyle w:val="ListParagraph"/>
        <w:ind w:left="2160"/>
      </w:pPr>
    </w:p>
    <w:p w:rsidR="00442F06" w:rsidRDefault="00442F06" w:rsidP="00442F06">
      <w:pPr>
        <w:pStyle w:val="ListParagraph"/>
        <w:ind w:left="2160"/>
      </w:pPr>
    </w:p>
    <w:p w:rsidR="00442F06" w:rsidRDefault="00442F06" w:rsidP="00442F06">
      <w:pPr>
        <w:pStyle w:val="ListParagraph"/>
        <w:ind w:left="2160"/>
      </w:pPr>
    </w:p>
    <w:p w:rsidR="00442F06" w:rsidRDefault="00442F06" w:rsidP="00442F06">
      <w:pPr>
        <w:pStyle w:val="ListParagraph"/>
        <w:ind w:left="2160"/>
      </w:pPr>
    </w:p>
    <w:p w:rsidR="00442F06" w:rsidRDefault="00442F06" w:rsidP="00442F06">
      <w:pPr>
        <w:pStyle w:val="ListParagraph"/>
        <w:ind w:left="2160"/>
      </w:pPr>
    </w:p>
    <w:p w:rsidR="00442F06" w:rsidRDefault="00442F06" w:rsidP="00442F06">
      <w:pPr>
        <w:pStyle w:val="ListParagraph"/>
        <w:ind w:left="2160"/>
      </w:pPr>
    </w:p>
    <w:p w:rsidR="00442F06" w:rsidRDefault="00442F06" w:rsidP="00442F06">
      <w:pPr>
        <w:pStyle w:val="ListParagraph"/>
        <w:ind w:left="2160"/>
      </w:pPr>
    </w:p>
    <w:p w:rsidR="00442F06" w:rsidRDefault="00442F06" w:rsidP="00442F06">
      <w:pPr>
        <w:pStyle w:val="ListParagraph"/>
        <w:ind w:left="2160"/>
      </w:pPr>
    </w:p>
    <w:p w:rsidR="00442F06" w:rsidRDefault="00442F06" w:rsidP="00442F06">
      <w:pPr>
        <w:pStyle w:val="ListParagraph"/>
        <w:ind w:left="2160"/>
      </w:pPr>
    </w:p>
    <w:tbl>
      <w:tblPr>
        <w:tblStyle w:val="TableGrid"/>
        <w:tblpPr w:leftFromText="180" w:rightFromText="180" w:horzAnchor="margin" w:tblpXSpec="center" w:tblpY="-225"/>
        <w:tblW w:w="0" w:type="auto"/>
        <w:tblLook w:val="04A0" w:firstRow="1" w:lastRow="0" w:firstColumn="1" w:lastColumn="0" w:noHBand="0" w:noVBand="1"/>
      </w:tblPr>
      <w:tblGrid>
        <w:gridCol w:w="914"/>
        <w:gridCol w:w="498"/>
        <w:gridCol w:w="628"/>
        <w:gridCol w:w="628"/>
        <w:gridCol w:w="628"/>
        <w:gridCol w:w="628"/>
        <w:gridCol w:w="628"/>
        <w:gridCol w:w="628"/>
        <w:gridCol w:w="628"/>
        <w:gridCol w:w="628"/>
        <w:gridCol w:w="628"/>
        <w:gridCol w:w="628"/>
        <w:gridCol w:w="628"/>
        <w:gridCol w:w="628"/>
        <w:gridCol w:w="628"/>
      </w:tblGrid>
      <w:tr w:rsidR="008335DF" w:rsidTr="008335DF">
        <w:trPr>
          <w:cantSplit/>
          <w:trHeight w:val="1520"/>
        </w:trPr>
        <w:tc>
          <w:tcPr>
            <w:tcW w:w="918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lastRenderedPageBreak/>
              <w:t>Name</w:t>
            </w:r>
          </w:p>
          <w:p w:rsidR="008335DF" w:rsidRDefault="008335DF" w:rsidP="008335DF">
            <w:pPr>
              <w:pStyle w:val="ListParagraph"/>
              <w:ind w:left="113" w:right="113"/>
            </w:pPr>
          </w:p>
        </w:tc>
        <w:tc>
          <w:tcPr>
            <w:tcW w:w="463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2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1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2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</w:tr>
      <w:tr w:rsidR="008335DF" w:rsidTr="008335DF">
        <w:trPr>
          <w:cantSplit/>
          <w:trHeight w:val="1340"/>
        </w:trPr>
        <w:tc>
          <w:tcPr>
            <w:tcW w:w="918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>Break Cleavage/Fracture</w:t>
            </w:r>
          </w:p>
        </w:tc>
        <w:tc>
          <w:tcPr>
            <w:tcW w:w="463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2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1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2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</w:tr>
      <w:tr w:rsidR="008335DF" w:rsidTr="00117C40">
        <w:trPr>
          <w:cantSplit/>
          <w:trHeight w:val="1250"/>
        </w:trPr>
        <w:tc>
          <w:tcPr>
            <w:tcW w:w="918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>Density</w:t>
            </w:r>
          </w:p>
          <w:p w:rsidR="008335DF" w:rsidRDefault="008335DF" w:rsidP="008335DF">
            <w:pPr>
              <w:pStyle w:val="ListParagraph"/>
              <w:ind w:left="113" w:right="113"/>
            </w:pPr>
            <w:r>
              <w:t>(g/mL)</w:t>
            </w:r>
          </w:p>
        </w:tc>
        <w:tc>
          <w:tcPr>
            <w:tcW w:w="463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>6.0-8.0</w:t>
            </w:r>
          </w:p>
        </w:tc>
        <w:tc>
          <w:tcPr>
            <w:tcW w:w="632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>1.0-3.0</w:t>
            </w:r>
          </w:p>
        </w:tc>
        <w:tc>
          <w:tcPr>
            <w:tcW w:w="631" w:type="dxa"/>
            <w:textDirection w:val="btLr"/>
          </w:tcPr>
          <w:p w:rsidR="008335DF" w:rsidRDefault="00117C40" w:rsidP="00117C40">
            <w:pPr>
              <w:pStyle w:val="ListParagraph"/>
              <w:ind w:left="113" w:right="113"/>
            </w:pPr>
            <w:r>
              <w:t>1.0-3.0</w:t>
            </w:r>
          </w:p>
        </w:tc>
        <w:tc>
          <w:tcPr>
            <w:tcW w:w="632" w:type="dxa"/>
            <w:textDirection w:val="btLr"/>
          </w:tcPr>
          <w:p w:rsidR="008335DF" w:rsidRDefault="00117C40" w:rsidP="00117C40">
            <w:pPr>
              <w:pStyle w:val="ListParagraph"/>
              <w:ind w:left="113" w:right="113"/>
            </w:pPr>
            <w:r>
              <w:t>1.0-3.0</w:t>
            </w:r>
          </w:p>
        </w:tc>
        <w:tc>
          <w:tcPr>
            <w:tcW w:w="630" w:type="dxa"/>
            <w:textDirection w:val="btLr"/>
          </w:tcPr>
          <w:p w:rsidR="008335DF" w:rsidRDefault="00117C40" w:rsidP="00117C40">
            <w:pPr>
              <w:pStyle w:val="ListParagraph"/>
              <w:ind w:left="113" w:right="113"/>
            </w:pPr>
            <w:r>
              <w:t>1.0-3.0</w:t>
            </w:r>
          </w:p>
        </w:tc>
        <w:tc>
          <w:tcPr>
            <w:tcW w:w="630" w:type="dxa"/>
            <w:textDirection w:val="btLr"/>
          </w:tcPr>
          <w:p w:rsidR="008335DF" w:rsidRDefault="00117C40" w:rsidP="00117C40">
            <w:pPr>
              <w:pStyle w:val="ListParagraph"/>
              <w:ind w:left="113" w:right="113"/>
            </w:pPr>
            <w:r>
              <w:t>2.0-4.0</w:t>
            </w:r>
          </w:p>
        </w:tc>
        <w:tc>
          <w:tcPr>
            <w:tcW w:w="630" w:type="dxa"/>
            <w:textDirection w:val="btLr"/>
          </w:tcPr>
          <w:p w:rsidR="008335DF" w:rsidRDefault="00117C40" w:rsidP="00117C40">
            <w:pPr>
              <w:pStyle w:val="ListParagraph"/>
              <w:ind w:left="113" w:right="113"/>
            </w:pPr>
            <w:r>
              <w:t>2.0-4.0</w:t>
            </w:r>
          </w:p>
        </w:tc>
        <w:tc>
          <w:tcPr>
            <w:tcW w:w="630" w:type="dxa"/>
            <w:textDirection w:val="btLr"/>
          </w:tcPr>
          <w:p w:rsidR="008335DF" w:rsidRDefault="00117C40" w:rsidP="00117C40">
            <w:pPr>
              <w:pStyle w:val="ListParagraph"/>
              <w:ind w:left="113" w:right="113"/>
            </w:pPr>
            <w:r>
              <w:t>1.0-3.0</w:t>
            </w:r>
          </w:p>
        </w:tc>
        <w:tc>
          <w:tcPr>
            <w:tcW w:w="630" w:type="dxa"/>
            <w:textDirection w:val="btLr"/>
          </w:tcPr>
          <w:p w:rsidR="008335DF" w:rsidRDefault="00117C40" w:rsidP="00117C40">
            <w:pPr>
              <w:pStyle w:val="ListParagraph"/>
              <w:ind w:left="113" w:right="113"/>
            </w:pPr>
            <w:r>
              <w:t>2.0-4.0</w:t>
            </w:r>
          </w:p>
        </w:tc>
        <w:tc>
          <w:tcPr>
            <w:tcW w:w="630" w:type="dxa"/>
            <w:textDirection w:val="btLr"/>
          </w:tcPr>
          <w:p w:rsidR="008335DF" w:rsidRDefault="00117C40" w:rsidP="00117C40">
            <w:pPr>
              <w:pStyle w:val="ListParagraph"/>
              <w:ind w:left="113" w:right="113"/>
            </w:pPr>
            <w:r>
              <w:t>1.0-3.0</w:t>
            </w:r>
          </w:p>
        </w:tc>
        <w:tc>
          <w:tcPr>
            <w:tcW w:w="630" w:type="dxa"/>
            <w:textDirection w:val="btLr"/>
          </w:tcPr>
          <w:p w:rsidR="008335DF" w:rsidRDefault="00117C40" w:rsidP="00117C40">
            <w:pPr>
              <w:pStyle w:val="ListParagraph"/>
              <w:ind w:left="113" w:right="113"/>
            </w:pPr>
            <w:r>
              <w:t>4.0-6.0</w:t>
            </w:r>
          </w:p>
        </w:tc>
        <w:tc>
          <w:tcPr>
            <w:tcW w:w="630" w:type="dxa"/>
            <w:textDirection w:val="btLr"/>
          </w:tcPr>
          <w:p w:rsidR="008335DF" w:rsidRDefault="00117C40" w:rsidP="00117C40">
            <w:pPr>
              <w:pStyle w:val="ListParagraph"/>
              <w:ind w:left="113" w:right="113"/>
            </w:pPr>
            <w:r>
              <w:t>1.0-3.0</w:t>
            </w:r>
          </w:p>
        </w:tc>
        <w:tc>
          <w:tcPr>
            <w:tcW w:w="630" w:type="dxa"/>
            <w:textDirection w:val="btLr"/>
          </w:tcPr>
          <w:p w:rsidR="008335DF" w:rsidRDefault="00117C40" w:rsidP="00117C40">
            <w:pPr>
              <w:pStyle w:val="ListParagraph"/>
              <w:ind w:left="113" w:right="113"/>
            </w:pPr>
            <w:r>
              <w:t>3.0-5.0</w:t>
            </w:r>
          </w:p>
        </w:tc>
        <w:tc>
          <w:tcPr>
            <w:tcW w:w="630" w:type="dxa"/>
            <w:textDirection w:val="btLr"/>
          </w:tcPr>
          <w:p w:rsidR="008335DF" w:rsidRDefault="00117C40" w:rsidP="00117C40">
            <w:pPr>
              <w:pStyle w:val="ListParagraph"/>
              <w:ind w:left="113" w:right="113"/>
            </w:pPr>
            <w:r>
              <w:t>1.0-3.0</w:t>
            </w:r>
          </w:p>
        </w:tc>
      </w:tr>
      <w:tr w:rsidR="008335DF" w:rsidTr="008335DF">
        <w:trPr>
          <w:cantSplit/>
          <w:trHeight w:val="1340"/>
        </w:trPr>
        <w:tc>
          <w:tcPr>
            <w:tcW w:w="918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>Hardness</w:t>
            </w:r>
          </w:p>
          <w:p w:rsidR="008335DF" w:rsidRDefault="008335DF" w:rsidP="008335DF">
            <w:pPr>
              <w:pStyle w:val="ListParagraph"/>
              <w:ind w:left="113" w:right="113"/>
            </w:pPr>
            <w:r>
              <w:t>1-10</w:t>
            </w:r>
          </w:p>
        </w:tc>
        <w:tc>
          <w:tcPr>
            <w:tcW w:w="463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2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1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2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</w:tr>
      <w:tr w:rsidR="008335DF" w:rsidTr="008335DF">
        <w:trPr>
          <w:cantSplit/>
          <w:trHeight w:val="1250"/>
        </w:trPr>
        <w:tc>
          <w:tcPr>
            <w:tcW w:w="918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 xml:space="preserve">Color of </w:t>
            </w:r>
          </w:p>
          <w:p w:rsidR="008335DF" w:rsidRDefault="008335DF" w:rsidP="008335DF">
            <w:pPr>
              <w:pStyle w:val="ListParagraph"/>
              <w:ind w:left="113" w:right="113"/>
            </w:pPr>
            <w:r>
              <w:t>Streak</w:t>
            </w:r>
          </w:p>
        </w:tc>
        <w:tc>
          <w:tcPr>
            <w:tcW w:w="463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2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1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2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</w:tr>
      <w:tr w:rsidR="008335DF" w:rsidTr="008335DF">
        <w:trPr>
          <w:cantSplit/>
          <w:trHeight w:val="1250"/>
        </w:trPr>
        <w:tc>
          <w:tcPr>
            <w:tcW w:w="918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>Luster</w:t>
            </w:r>
          </w:p>
          <w:p w:rsidR="008335DF" w:rsidRDefault="008335DF" w:rsidP="008335DF">
            <w:pPr>
              <w:pStyle w:val="ListParagraph"/>
              <w:ind w:left="113" w:right="113"/>
            </w:pPr>
            <w:r>
              <w:t>M/NM</w:t>
            </w:r>
          </w:p>
        </w:tc>
        <w:tc>
          <w:tcPr>
            <w:tcW w:w="463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2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1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2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</w:tr>
      <w:tr w:rsidR="008335DF" w:rsidTr="008335DF">
        <w:trPr>
          <w:cantSplit/>
          <w:trHeight w:val="1134"/>
        </w:trPr>
        <w:tc>
          <w:tcPr>
            <w:tcW w:w="918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>Color</w:t>
            </w:r>
          </w:p>
        </w:tc>
        <w:tc>
          <w:tcPr>
            <w:tcW w:w="463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2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1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2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  <w:tc>
          <w:tcPr>
            <w:tcW w:w="630" w:type="dxa"/>
          </w:tcPr>
          <w:p w:rsidR="008335DF" w:rsidRDefault="008335DF" w:rsidP="008335DF">
            <w:pPr>
              <w:pStyle w:val="ListParagraph"/>
              <w:ind w:left="0"/>
            </w:pPr>
          </w:p>
        </w:tc>
      </w:tr>
      <w:tr w:rsidR="008335DF" w:rsidTr="008335DF">
        <w:trPr>
          <w:cantSplit/>
          <w:trHeight w:val="1187"/>
        </w:trPr>
        <w:tc>
          <w:tcPr>
            <w:tcW w:w="918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>Mineral #</w:t>
            </w:r>
          </w:p>
        </w:tc>
        <w:tc>
          <w:tcPr>
            <w:tcW w:w="463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>1</w:t>
            </w:r>
          </w:p>
        </w:tc>
        <w:tc>
          <w:tcPr>
            <w:tcW w:w="632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>2</w:t>
            </w:r>
          </w:p>
        </w:tc>
        <w:tc>
          <w:tcPr>
            <w:tcW w:w="631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>3</w:t>
            </w:r>
          </w:p>
        </w:tc>
        <w:tc>
          <w:tcPr>
            <w:tcW w:w="632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>4</w:t>
            </w:r>
          </w:p>
        </w:tc>
        <w:tc>
          <w:tcPr>
            <w:tcW w:w="630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>5</w:t>
            </w:r>
          </w:p>
        </w:tc>
        <w:tc>
          <w:tcPr>
            <w:tcW w:w="630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>6</w:t>
            </w:r>
          </w:p>
        </w:tc>
        <w:tc>
          <w:tcPr>
            <w:tcW w:w="630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>7</w:t>
            </w:r>
          </w:p>
        </w:tc>
        <w:tc>
          <w:tcPr>
            <w:tcW w:w="630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>8</w:t>
            </w:r>
          </w:p>
        </w:tc>
        <w:tc>
          <w:tcPr>
            <w:tcW w:w="630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>9</w:t>
            </w:r>
          </w:p>
        </w:tc>
        <w:tc>
          <w:tcPr>
            <w:tcW w:w="630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>10</w:t>
            </w:r>
          </w:p>
        </w:tc>
        <w:tc>
          <w:tcPr>
            <w:tcW w:w="630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>11</w:t>
            </w:r>
          </w:p>
        </w:tc>
        <w:tc>
          <w:tcPr>
            <w:tcW w:w="630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>12</w:t>
            </w:r>
          </w:p>
        </w:tc>
        <w:tc>
          <w:tcPr>
            <w:tcW w:w="630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>13</w:t>
            </w:r>
          </w:p>
        </w:tc>
        <w:tc>
          <w:tcPr>
            <w:tcW w:w="630" w:type="dxa"/>
            <w:textDirection w:val="btLr"/>
          </w:tcPr>
          <w:p w:rsidR="008335DF" w:rsidRDefault="008335DF" w:rsidP="008335DF">
            <w:pPr>
              <w:pStyle w:val="ListParagraph"/>
              <w:ind w:left="113" w:right="113"/>
            </w:pPr>
            <w:r>
              <w:t>14</w:t>
            </w:r>
          </w:p>
        </w:tc>
      </w:tr>
    </w:tbl>
    <w:p w:rsidR="00442F06" w:rsidRDefault="00442F06" w:rsidP="00442F06">
      <w:pPr>
        <w:pStyle w:val="ListParagraph"/>
        <w:ind w:left="2160"/>
      </w:pPr>
    </w:p>
    <w:p w:rsidR="00442F06" w:rsidRDefault="00442F06" w:rsidP="00442F06">
      <w:pPr>
        <w:pStyle w:val="NoSpacing"/>
      </w:pPr>
    </w:p>
    <w:p w:rsidR="00117C40" w:rsidRDefault="00117C40" w:rsidP="00442F06">
      <w:pPr>
        <w:pStyle w:val="NoSpacing"/>
      </w:pPr>
    </w:p>
    <w:p w:rsidR="00117C40" w:rsidRDefault="00117C40" w:rsidP="00442F06">
      <w:pPr>
        <w:pStyle w:val="NoSpacing"/>
      </w:pPr>
    </w:p>
    <w:p w:rsidR="00117C40" w:rsidRDefault="00117C40" w:rsidP="00442F06">
      <w:pPr>
        <w:pStyle w:val="NoSpacing"/>
      </w:pPr>
    </w:p>
    <w:p w:rsidR="00117C40" w:rsidRDefault="00117C40" w:rsidP="00442F06">
      <w:pPr>
        <w:pStyle w:val="NoSpacing"/>
      </w:pPr>
    </w:p>
    <w:p w:rsidR="00117C40" w:rsidRDefault="00117C40" w:rsidP="00442F06">
      <w:pPr>
        <w:pStyle w:val="NoSpacing"/>
      </w:pPr>
    </w:p>
    <w:p w:rsidR="00117C40" w:rsidRDefault="00117C40" w:rsidP="00442F06">
      <w:pPr>
        <w:pStyle w:val="NoSpacing"/>
      </w:pPr>
    </w:p>
    <w:p w:rsidR="00117C40" w:rsidRDefault="00117C40" w:rsidP="00442F06">
      <w:pPr>
        <w:pStyle w:val="NoSpacing"/>
      </w:pPr>
    </w:p>
    <w:p w:rsidR="00117C40" w:rsidRDefault="00117C40" w:rsidP="00442F06">
      <w:pPr>
        <w:pStyle w:val="NoSpacing"/>
      </w:pPr>
      <w:r>
        <w:lastRenderedPageBreak/>
        <w:t>Questions: Using the information from you lab, answer the following questions in COMPLETE SENTENCES.</w:t>
      </w:r>
    </w:p>
    <w:p w:rsidR="00117C40" w:rsidRDefault="00117C40" w:rsidP="00442F06">
      <w:pPr>
        <w:pStyle w:val="NoSpacing"/>
      </w:pPr>
    </w:p>
    <w:p w:rsidR="00117C40" w:rsidRDefault="00117C40" w:rsidP="00117C40">
      <w:pPr>
        <w:pStyle w:val="NoSpacing"/>
        <w:numPr>
          <w:ilvl w:val="0"/>
          <w:numId w:val="2"/>
        </w:numPr>
      </w:pPr>
      <w:r>
        <w:t>Which mineral was the hardest to identify? Why?</w:t>
      </w: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  <w:numPr>
          <w:ilvl w:val="0"/>
          <w:numId w:val="2"/>
        </w:numPr>
      </w:pPr>
      <w:r>
        <w:t>Which mineral was the easiest to identify? Why?</w:t>
      </w: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  <w:numPr>
          <w:ilvl w:val="0"/>
          <w:numId w:val="2"/>
        </w:numPr>
      </w:pPr>
      <w:r>
        <w:t>Which physical property was the most useful in identifying minerals? Why?</w:t>
      </w: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  <w:numPr>
          <w:ilvl w:val="0"/>
          <w:numId w:val="2"/>
        </w:numPr>
      </w:pPr>
      <w:r>
        <w:t>Which physical property was the least useful in identifying your minerals? Why?</w:t>
      </w: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</w:pPr>
    </w:p>
    <w:p w:rsidR="00117C40" w:rsidRDefault="00117C40" w:rsidP="00117C40">
      <w:pPr>
        <w:pStyle w:val="NoSpacing"/>
        <w:ind w:left="720"/>
      </w:pPr>
    </w:p>
    <w:p w:rsidR="00603C80" w:rsidRDefault="00603C80" w:rsidP="00117C40">
      <w:pPr>
        <w:pStyle w:val="NoSpacing"/>
        <w:ind w:left="720"/>
      </w:pPr>
    </w:p>
    <w:p w:rsidR="00603C80" w:rsidRDefault="00603C80" w:rsidP="00117C40">
      <w:pPr>
        <w:pStyle w:val="NoSpacing"/>
        <w:ind w:left="720"/>
      </w:pPr>
    </w:p>
    <w:p w:rsidR="00603C80" w:rsidRDefault="00603C80" w:rsidP="00117C40">
      <w:pPr>
        <w:pStyle w:val="NoSpacing"/>
        <w:ind w:left="720"/>
      </w:pPr>
    </w:p>
    <w:p w:rsidR="00603C80" w:rsidRDefault="00603C80" w:rsidP="00117C40">
      <w:pPr>
        <w:pStyle w:val="NoSpacing"/>
        <w:ind w:left="720"/>
      </w:pPr>
    </w:p>
    <w:p w:rsidR="00603C80" w:rsidRDefault="00603C80" w:rsidP="00117C40">
      <w:pPr>
        <w:pStyle w:val="NoSpacing"/>
        <w:ind w:left="720"/>
      </w:pPr>
    </w:p>
    <w:p w:rsidR="00603C80" w:rsidRDefault="00603C80" w:rsidP="00117C40">
      <w:pPr>
        <w:pStyle w:val="NoSpacing"/>
        <w:ind w:left="720"/>
      </w:pPr>
    </w:p>
    <w:p w:rsidR="00603C80" w:rsidRDefault="00603C80" w:rsidP="00117C40">
      <w:pPr>
        <w:pStyle w:val="NoSpacing"/>
        <w:ind w:left="720"/>
      </w:pPr>
    </w:p>
    <w:p w:rsidR="00603C80" w:rsidRDefault="00603C80" w:rsidP="00117C40">
      <w:pPr>
        <w:pStyle w:val="NoSpacing"/>
        <w:ind w:left="720"/>
      </w:pPr>
    </w:p>
    <w:p w:rsidR="00603C80" w:rsidRDefault="00603C80" w:rsidP="00117C40">
      <w:pPr>
        <w:pStyle w:val="NoSpacing"/>
        <w:ind w:left="720"/>
      </w:pPr>
    </w:p>
    <w:p w:rsidR="00603C80" w:rsidRDefault="00603C80" w:rsidP="00117C40">
      <w:pPr>
        <w:pStyle w:val="NoSpacing"/>
        <w:ind w:left="720"/>
      </w:pPr>
    </w:p>
    <w:p w:rsidR="00603C80" w:rsidRDefault="00603C80" w:rsidP="00117C40">
      <w:pPr>
        <w:pStyle w:val="NoSpacing"/>
        <w:ind w:left="720"/>
      </w:pPr>
    </w:p>
    <w:p w:rsidR="00603C80" w:rsidRDefault="00603C80" w:rsidP="00117C40">
      <w:pPr>
        <w:pStyle w:val="NoSpacing"/>
        <w:ind w:left="720"/>
      </w:pPr>
    </w:p>
    <w:p w:rsidR="00603C80" w:rsidRDefault="00603C80" w:rsidP="00117C40">
      <w:pPr>
        <w:pStyle w:val="NoSpacing"/>
        <w:ind w:left="720"/>
      </w:pPr>
    </w:p>
    <w:p w:rsidR="00603C80" w:rsidRDefault="00603C80" w:rsidP="00117C40">
      <w:pPr>
        <w:pStyle w:val="NoSpacing"/>
        <w:ind w:left="720"/>
      </w:pPr>
    </w:p>
    <w:p w:rsidR="00603C80" w:rsidRDefault="00603C80" w:rsidP="00117C40">
      <w:pPr>
        <w:pStyle w:val="NoSpacing"/>
        <w:ind w:left="720"/>
      </w:pPr>
    </w:p>
    <w:p w:rsidR="00603C80" w:rsidRDefault="00603C80" w:rsidP="00117C40">
      <w:pPr>
        <w:pStyle w:val="NoSpacing"/>
        <w:ind w:left="720"/>
      </w:pPr>
    </w:p>
    <w:p w:rsidR="00603C80" w:rsidRPr="00603C80" w:rsidRDefault="00603C80" w:rsidP="00603C8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03C80">
        <w:rPr>
          <w:rFonts w:ascii="Times New Roman" w:hAnsi="Times New Roman" w:cs="Times New Roman"/>
          <w:b/>
          <w:sz w:val="24"/>
          <w:szCs w:val="24"/>
        </w:rPr>
        <w:lastRenderedPageBreak/>
        <w:t>MINERALS:</w:t>
      </w:r>
      <w:bookmarkStart w:id="0" w:name="_GoBack"/>
      <w:bookmarkEnd w:id="0"/>
    </w:p>
    <w:p w:rsidR="00603C80" w:rsidRDefault="00603C80" w:rsidP="00117C40">
      <w:pPr>
        <w:pStyle w:val="NoSpacing"/>
        <w:ind w:left="720"/>
      </w:pPr>
    </w:p>
    <w:p w:rsidR="00603C80" w:rsidRDefault="00603C80" w:rsidP="00603C80">
      <w:r>
        <w:t>Graphite</w:t>
      </w:r>
    </w:p>
    <w:p w:rsidR="00603C80" w:rsidRDefault="00603C80" w:rsidP="00603C80">
      <w:r>
        <w:t>Galena</w:t>
      </w:r>
    </w:p>
    <w:p w:rsidR="00603C80" w:rsidRDefault="00603C80" w:rsidP="00603C80">
      <w:r>
        <w:t>Pyrite</w:t>
      </w:r>
    </w:p>
    <w:p w:rsidR="00603C80" w:rsidRDefault="00603C80" w:rsidP="00603C80">
      <w:r>
        <w:t>Bauxite</w:t>
      </w:r>
    </w:p>
    <w:p w:rsidR="00603C80" w:rsidRDefault="00603C80" w:rsidP="00603C80">
      <w:r>
        <w:t>Gypsum</w:t>
      </w:r>
    </w:p>
    <w:p w:rsidR="00603C80" w:rsidRDefault="00603C80" w:rsidP="00603C80">
      <w:r>
        <w:t>Muscovite</w:t>
      </w:r>
    </w:p>
    <w:p w:rsidR="00603C80" w:rsidRDefault="00603C80" w:rsidP="00603C80">
      <w:r>
        <w:t>Halite</w:t>
      </w:r>
    </w:p>
    <w:p w:rsidR="00603C80" w:rsidRDefault="00603C80" w:rsidP="00603C80">
      <w:r>
        <w:t>Calcite</w:t>
      </w:r>
    </w:p>
    <w:p w:rsidR="00603C80" w:rsidRDefault="00603C80" w:rsidP="00603C80">
      <w:proofErr w:type="spellStart"/>
      <w:r>
        <w:t>Flourite</w:t>
      </w:r>
      <w:proofErr w:type="spellEnd"/>
    </w:p>
    <w:p w:rsidR="00603C80" w:rsidRDefault="00603C80" w:rsidP="00603C80">
      <w:r>
        <w:t>Orthoclase</w:t>
      </w:r>
    </w:p>
    <w:p w:rsidR="00603C80" w:rsidRDefault="00603C80" w:rsidP="00603C80">
      <w:proofErr w:type="spellStart"/>
      <w:r>
        <w:t>Augite</w:t>
      </w:r>
      <w:proofErr w:type="spellEnd"/>
    </w:p>
    <w:p w:rsidR="00603C80" w:rsidRDefault="00603C80" w:rsidP="00603C80">
      <w:r>
        <w:t>Quartz</w:t>
      </w:r>
    </w:p>
    <w:p w:rsidR="00603C80" w:rsidRDefault="00603C80" w:rsidP="00603C80">
      <w:r>
        <w:t>Garnet</w:t>
      </w:r>
    </w:p>
    <w:p w:rsidR="00603C80" w:rsidRDefault="00603C80" w:rsidP="00603C80">
      <w:r>
        <w:t>Corundum</w:t>
      </w:r>
    </w:p>
    <w:sectPr w:rsidR="00603C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D7CF3"/>
    <w:multiLevelType w:val="hybridMultilevel"/>
    <w:tmpl w:val="E536E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4A00C7"/>
    <w:multiLevelType w:val="hybridMultilevel"/>
    <w:tmpl w:val="895E7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F06"/>
    <w:rsid w:val="00117C40"/>
    <w:rsid w:val="00442F06"/>
    <w:rsid w:val="00603C80"/>
    <w:rsid w:val="008335DF"/>
    <w:rsid w:val="009C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2F0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42F06"/>
    <w:pPr>
      <w:ind w:left="720"/>
      <w:contextualSpacing/>
    </w:pPr>
  </w:style>
  <w:style w:type="table" w:styleId="TableGrid">
    <w:name w:val="Table Grid"/>
    <w:basedOn w:val="TableNormal"/>
    <w:uiPriority w:val="59"/>
    <w:rsid w:val="00442F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2F0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42F06"/>
    <w:pPr>
      <w:ind w:left="720"/>
      <w:contextualSpacing/>
    </w:pPr>
  </w:style>
  <w:style w:type="table" w:styleId="TableGrid">
    <w:name w:val="Table Grid"/>
    <w:basedOn w:val="TableNormal"/>
    <w:uiPriority w:val="59"/>
    <w:rsid w:val="00442F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ISU/CAS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Torres, Yazmin</dc:creator>
  <cp:lastModifiedBy>Torres, Yazmin</cp:lastModifiedBy>
  <cp:revision>2</cp:revision>
  <dcterms:created xsi:type="dcterms:W3CDTF">2012-04-18T19:28:00Z</dcterms:created>
  <dcterms:modified xsi:type="dcterms:W3CDTF">2012-04-18T20:20:00Z</dcterms:modified>
</cp:coreProperties>
</file>