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02A" w:rsidRPr="00C55CDF" w:rsidRDefault="00C55CDF" w:rsidP="00C55CDF">
      <w:pPr>
        <w:jc w:val="center"/>
        <w:rPr>
          <w:rFonts w:ascii="Californian FB" w:hAnsi="Californian FB"/>
          <w:b/>
          <w:sz w:val="48"/>
          <w:szCs w:val="48"/>
        </w:rPr>
      </w:pPr>
      <w:r w:rsidRPr="00C55CDF">
        <w:rPr>
          <w:rFonts w:ascii="Californian FB" w:hAnsi="Californian FB"/>
          <w:b/>
          <w:sz w:val="48"/>
          <w:szCs w:val="48"/>
        </w:rPr>
        <w:t>Unit Plan Template</w:t>
      </w:r>
      <w:r w:rsidR="00916DAC">
        <w:rPr>
          <w:rFonts w:ascii="Californian FB" w:hAnsi="Californian FB"/>
          <w:b/>
          <w:sz w:val="48"/>
          <w:szCs w:val="48"/>
        </w:rPr>
        <w:t xml:space="preserve"> (Part 1)</w:t>
      </w:r>
    </w:p>
    <w:p w:rsidR="002A05F2" w:rsidRDefault="002A05F2" w:rsidP="001C2E84">
      <w:pPr>
        <w:rPr>
          <w:rFonts w:ascii="Californian FB" w:hAnsi="Californian FB"/>
          <w:sz w:val="32"/>
          <w:szCs w:val="32"/>
        </w:rPr>
      </w:pPr>
    </w:p>
    <w:p w:rsidR="00303AC8" w:rsidRDefault="001C2E84" w:rsidP="001C2E84">
      <w:pPr>
        <w:rPr>
          <w:rFonts w:ascii="Californian FB" w:hAnsi="Californian FB"/>
          <w:sz w:val="32"/>
          <w:szCs w:val="32"/>
        </w:rPr>
      </w:pPr>
      <w:r>
        <w:rPr>
          <w:rFonts w:ascii="Californian FB" w:hAnsi="Californian FB"/>
          <w:sz w:val="32"/>
          <w:szCs w:val="32"/>
        </w:rPr>
        <w:t>Part 1: Textbook Concept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08"/>
        <w:gridCol w:w="4968"/>
      </w:tblGrid>
      <w:tr w:rsidR="00916DAC" w:rsidRPr="00A7518F" w:rsidTr="00916DAC">
        <w:tc>
          <w:tcPr>
            <w:tcW w:w="8208" w:type="dxa"/>
          </w:tcPr>
          <w:p w:rsidR="00916DAC" w:rsidRPr="00A7518F" w:rsidRDefault="00916DAC" w:rsidP="00A7518F">
            <w:pPr>
              <w:jc w:val="center"/>
              <w:rPr>
                <w:rFonts w:ascii="Californian FB" w:hAnsi="Californian FB"/>
                <w:sz w:val="32"/>
                <w:szCs w:val="32"/>
              </w:rPr>
            </w:pPr>
            <w:r w:rsidRPr="00A7518F">
              <w:rPr>
                <w:rFonts w:ascii="Californian FB" w:hAnsi="Californian FB"/>
                <w:sz w:val="32"/>
                <w:szCs w:val="32"/>
              </w:rPr>
              <w:t>Concept</w:t>
            </w:r>
          </w:p>
        </w:tc>
        <w:tc>
          <w:tcPr>
            <w:tcW w:w="4968" w:type="dxa"/>
          </w:tcPr>
          <w:p w:rsidR="00916DAC" w:rsidRPr="00A7518F" w:rsidRDefault="00916DAC" w:rsidP="00EB7E29">
            <w:pPr>
              <w:rPr>
                <w:rFonts w:ascii="Californian FB" w:hAnsi="Californian FB"/>
                <w:sz w:val="32"/>
                <w:szCs w:val="32"/>
              </w:rPr>
            </w:pPr>
            <w:r>
              <w:rPr>
                <w:rFonts w:ascii="Californian FB" w:hAnsi="Californian FB"/>
                <w:sz w:val="32"/>
                <w:szCs w:val="32"/>
              </w:rPr>
              <w:t xml:space="preserve">Definitely, </w:t>
            </w:r>
            <w:r w:rsidRPr="00A7518F">
              <w:rPr>
                <w:rFonts w:ascii="Californian FB" w:hAnsi="Californian FB"/>
                <w:sz w:val="32"/>
                <w:szCs w:val="32"/>
              </w:rPr>
              <w:t>Maybe</w:t>
            </w:r>
            <w:r>
              <w:rPr>
                <w:rFonts w:ascii="Californian FB" w:hAnsi="Californian FB"/>
                <w:sz w:val="32"/>
                <w:szCs w:val="32"/>
              </w:rPr>
              <w:t xml:space="preserve">, or </w:t>
            </w:r>
            <w:r w:rsidRPr="00A7518F">
              <w:rPr>
                <w:rFonts w:ascii="Californian FB" w:hAnsi="Californian FB"/>
                <w:sz w:val="32"/>
                <w:szCs w:val="32"/>
              </w:rPr>
              <w:t>Don’t Include?</w:t>
            </w:r>
          </w:p>
        </w:tc>
      </w:tr>
      <w:tr w:rsidR="00916DAC" w:rsidRPr="00A7518F" w:rsidTr="00916DAC">
        <w:tc>
          <w:tcPr>
            <w:tcW w:w="8208" w:type="dxa"/>
          </w:tcPr>
          <w:p w:rsidR="00916DAC" w:rsidRPr="00A7518F" w:rsidRDefault="0082407C" w:rsidP="001C2E84">
            <w:pPr>
              <w:rPr>
                <w:rFonts w:ascii="Californian FB" w:hAnsi="Californian FB"/>
                <w:sz w:val="32"/>
                <w:szCs w:val="32"/>
              </w:rPr>
            </w:pPr>
            <w:r>
              <w:rPr>
                <w:rFonts w:ascii="Californian FB" w:hAnsi="Californian FB"/>
                <w:sz w:val="32"/>
                <w:szCs w:val="32"/>
              </w:rPr>
              <w:t>Cell theory</w:t>
            </w:r>
          </w:p>
        </w:tc>
        <w:tc>
          <w:tcPr>
            <w:tcW w:w="4968" w:type="dxa"/>
          </w:tcPr>
          <w:p w:rsidR="00916DAC" w:rsidRPr="00A7518F" w:rsidRDefault="00E03692" w:rsidP="001C2E84">
            <w:pPr>
              <w:rPr>
                <w:rFonts w:ascii="Californian FB" w:hAnsi="Californian FB"/>
                <w:sz w:val="32"/>
                <w:szCs w:val="32"/>
              </w:rPr>
            </w:pPr>
            <w:r>
              <w:rPr>
                <w:rFonts w:ascii="Californian FB" w:hAnsi="Californian FB"/>
                <w:sz w:val="32"/>
                <w:szCs w:val="32"/>
              </w:rPr>
              <w:t>D</w:t>
            </w:r>
            <w:r w:rsidR="0058510E">
              <w:rPr>
                <w:rFonts w:ascii="Californian FB" w:hAnsi="Californian FB"/>
                <w:sz w:val="32"/>
                <w:szCs w:val="32"/>
              </w:rPr>
              <w:t>efinitely</w:t>
            </w:r>
          </w:p>
        </w:tc>
      </w:tr>
      <w:tr w:rsidR="00916DAC" w:rsidRPr="00A7518F" w:rsidTr="00916DAC">
        <w:tc>
          <w:tcPr>
            <w:tcW w:w="8208" w:type="dxa"/>
          </w:tcPr>
          <w:p w:rsidR="00916DAC" w:rsidRPr="00A7518F" w:rsidRDefault="0082407C" w:rsidP="001C2E84">
            <w:pPr>
              <w:rPr>
                <w:rFonts w:ascii="Californian FB" w:hAnsi="Californian FB"/>
                <w:sz w:val="32"/>
                <w:szCs w:val="32"/>
              </w:rPr>
            </w:pPr>
            <w:r>
              <w:rPr>
                <w:rFonts w:ascii="Californian FB" w:hAnsi="Californian FB"/>
                <w:sz w:val="32"/>
                <w:szCs w:val="32"/>
              </w:rPr>
              <w:t xml:space="preserve">Prokaryotes vs. Eukaryotes </w:t>
            </w:r>
          </w:p>
        </w:tc>
        <w:tc>
          <w:tcPr>
            <w:tcW w:w="4968" w:type="dxa"/>
          </w:tcPr>
          <w:p w:rsidR="00916DAC" w:rsidRPr="00A7518F" w:rsidRDefault="00E03692" w:rsidP="001C2E84">
            <w:pPr>
              <w:rPr>
                <w:rFonts w:ascii="Californian FB" w:hAnsi="Californian FB"/>
                <w:sz w:val="32"/>
                <w:szCs w:val="32"/>
              </w:rPr>
            </w:pPr>
            <w:r>
              <w:rPr>
                <w:rFonts w:ascii="Californian FB" w:hAnsi="Californian FB"/>
                <w:sz w:val="32"/>
                <w:szCs w:val="32"/>
              </w:rPr>
              <w:t>D</w:t>
            </w:r>
            <w:r w:rsidR="0058510E">
              <w:rPr>
                <w:rFonts w:ascii="Californian FB" w:hAnsi="Californian FB"/>
                <w:sz w:val="32"/>
                <w:szCs w:val="32"/>
              </w:rPr>
              <w:t>efinitely</w:t>
            </w:r>
          </w:p>
        </w:tc>
      </w:tr>
      <w:tr w:rsidR="0082407C" w:rsidRPr="00A7518F" w:rsidTr="008D4430">
        <w:tc>
          <w:tcPr>
            <w:tcW w:w="8208" w:type="dxa"/>
          </w:tcPr>
          <w:p w:rsidR="0082407C" w:rsidRPr="00A7518F" w:rsidRDefault="0082407C" w:rsidP="008D4430">
            <w:pPr>
              <w:rPr>
                <w:rFonts w:ascii="Californian FB" w:hAnsi="Californian FB"/>
                <w:sz w:val="32"/>
                <w:szCs w:val="32"/>
              </w:rPr>
            </w:pPr>
            <w:r>
              <w:rPr>
                <w:rFonts w:ascii="Californian FB" w:hAnsi="Californian FB"/>
                <w:sz w:val="32"/>
                <w:szCs w:val="32"/>
              </w:rPr>
              <w:t>Organelle functions</w:t>
            </w:r>
          </w:p>
        </w:tc>
        <w:tc>
          <w:tcPr>
            <w:tcW w:w="4968" w:type="dxa"/>
          </w:tcPr>
          <w:p w:rsidR="0082407C" w:rsidRPr="00A7518F" w:rsidRDefault="00E03692" w:rsidP="008D4430">
            <w:pPr>
              <w:rPr>
                <w:rFonts w:ascii="Californian FB" w:hAnsi="Californian FB"/>
                <w:sz w:val="32"/>
                <w:szCs w:val="32"/>
              </w:rPr>
            </w:pPr>
            <w:r>
              <w:rPr>
                <w:rFonts w:ascii="Californian FB" w:hAnsi="Californian FB"/>
                <w:sz w:val="32"/>
                <w:szCs w:val="32"/>
              </w:rPr>
              <w:t>D</w:t>
            </w:r>
            <w:r w:rsidR="0058510E">
              <w:rPr>
                <w:rFonts w:ascii="Californian FB" w:hAnsi="Californian FB"/>
                <w:sz w:val="32"/>
                <w:szCs w:val="32"/>
              </w:rPr>
              <w:t>efinitely</w:t>
            </w:r>
          </w:p>
        </w:tc>
      </w:tr>
      <w:tr w:rsidR="0082407C" w:rsidRPr="00A7518F" w:rsidTr="008D4430">
        <w:tc>
          <w:tcPr>
            <w:tcW w:w="8208" w:type="dxa"/>
          </w:tcPr>
          <w:p w:rsidR="0082407C" w:rsidRPr="00A7518F" w:rsidRDefault="00E70FC2" w:rsidP="008D4430">
            <w:pPr>
              <w:rPr>
                <w:rFonts w:ascii="Californian FB" w:hAnsi="Californian FB"/>
                <w:sz w:val="32"/>
                <w:szCs w:val="32"/>
              </w:rPr>
            </w:pPr>
            <w:r>
              <w:rPr>
                <w:rFonts w:ascii="Californian FB" w:hAnsi="Californian FB"/>
                <w:sz w:val="32"/>
                <w:szCs w:val="32"/>
              </w:rPr>
              <w:t>Organelles in plant &amp; animal cells</w:t>
            </w:r>
          </w:p>
        </w:tc>
        <w:tc>
          <w:tcPr>
            <w:tcW w:w="4968" w:type="dxa"/>
          </w:tcPr>
          <w:p w:rsidR="0082407C" w:rsidRPr="00A7518F" w:rsidRDefault="00E03692" w:rsidP="008D4430">
            <w:pPr>
              <w:rPr>
                <w:rFonts w:ascii="Californian FB" w:hAnsi="Californian FB"/>
                <w:sz w:val="32"/>
                <w:szCs w:val="32"/>
              </w:rPr>
            </w:pPr>
            <w:r>
              <w:rPr>
                <w:rFonts w:ascii="Californian FB" w:hAnsi="Californian FB"/>
                <w:sz w:val="32"/>
                <w:szCs w:val="32"/>
              </w:rPr>
              <w:t>D</w:t>
            </w:r>
            <w:r w:rsidR="00E70FC2">
              <w:rPr>
                <w:rFonts w:ascii="Californian FB" w:hAnsi="Californian FB"/>
                <w:sz w:val="32"/>
                <w:szCs w:val="32"/>
              </w:rPr>
              <w:t>efinitely</w:t>
            </w:r>
          </w:p>
        </w:tc>
      </w:tr>
      <w:tr w:rsidR="0082407C" w:rsidRPr="00A7518F" w:rsidTr="008D4430">
        <w:tc>
          <w:tcPr>
            <w:tcW w:w="8208" w:type="dxa"/>
          </w:tcPr>
          <w:p w:rsidR="00E70FC2" w:rsidRPr="00A7518F" w:rsidRDefault="00E70FC2" w:rsidP="008D4430">
            <w:pPr>
              <w:rPr>
                <w:rFonts w:ascii="Californian FB" w:hAnsi="Californian FB"/>
                <w:sz w:val="32"/>
                <w:szCs w:val="32"/>
              </w:rPr>
            </w:pPr>
            <w:r>
              <w:rPr>
                <w:rFonts w:ascii="Californian FB" w:hAnsi="Californian FB"/>
                <w:sz w:val="32"/>
                <w:szCs w:val="32"/>
              </w:rPr>
              <w:t>Cell membrane function</w:t>
            </w:r>
          </w:p>
        </w:tc>
        <w:tc>
          <w:tcPr>
            <w:tcW w:w="4968" w:type="dxa"/>
          </w:tcPr>
          <w:p w:rsidR="0082407C" w:rsidRPr="00A7518F" w:rsidRDefault="00E70FC2" w:rsidP="008D4430">
            <w:pPr>
              <w:rPr>
                <w:rFonts w:ascii="Californian FB" w:hAnsi="Californian FB"/>
                <w:sz w:val="32"/>
                <w:szCs w:val="32"/>
              </w:rPr>
            </w:pPr>
            <w:r>
              <w:rPr>
                <w:rFonts w:ascii="Californian FB" w:hAnsi="Californian FB"/>
                <w:sz w:val="32"/>
                <w:szCs w:val="32"/>
              </w:rPr>
              <w:t xml:space="preserve">Definitely </w:t>
            </w:r>
          </w:p>
        </w:tc>
      </w:tr>
      <w:tr w:rsidR="0082407C" w:rsidRPr="00A7518F" w:rsidTr="008D4430">
        <w:tc>
          <w:tcPr>
            <w:tcW w:w="8208" w:type="dxa"/>
          </w:tcPr>
          <w:p w:rsidR="0082407C" w:rsidRPr="00A7518F" w:rsidRDefault="00E70FC2" w:rsidP="008D4430">
            <w:pPr>
              <w:rPr>
                <w:rFonts w:ascii="Californian FB" w:hAnsi="Californian FB"/>
                <w:sz w:val="32"/>
                <w:szCs w:val="32"/>
              </w:rPr>
            </w:pPr>
            <w:r>
              <w:rPr>
                <w:rFonts w:ascii="Californian FB" w:hAnsi="Californian FB"/>
                <w:sz w:val="32"/>
                <w:szCs w:val="32"/>
              </w:rPr>
              <w:t>Cell wall function</w:t>
            </w:r>
          </w:p>
        </w:tc>
        <w:tc>
          <w:tcPr>
            <w:tcW w:w="4968" w:type="dxa"/>
          </w:tcPr>
          <w:p w:rsidR="0082407C" w:rsidRPr="00A7518F" w:rsidRDefault="00E70FC2" w:rsidP="008D4430">
            <w:pPr>
              <w:rPr>
                <w:rFonts w:ascii="Californian FB" w:hAnsi="Californian FB"/>
                <w:sz w:val="32"/>
                <w:szCs w:val="32"/>
              </w:rPr>
            </w:pPr>
            <w:r>
              <w:rPr>
                <w:rFonts w:ascii="Californian FB" w:hAnsi="Californian FB"/>
                <w:sz w:val="32"/>
                <w:szCs w:val="32"/>
              </w:rPr>
              <w:t xml:space="preserve">Definitely </w:t>
            </w:r>
          </w:p>
        </w:tc>
      </w:tr>
      <w:tr w:rsidR="0082407C" w:rsidRPr="00A7518F" w:rsidTr="008D4430">
        <w:tc>
          <w:tcPr>
            <w:tcW w:w="8208" w:type="dxa"/>
          </w:tcPr>
          <w:p w:rsidR="0082407C" w:rsidRPr="00A7518F" w:rsidRDefault="00E70FC2" w:rsidP="008D4430">
            <w:pPr>
              <w:rPr>
                <w:rFonts w:ascii="Californian FB" w:hAnsi="Californian FB"/>
                <w:sz w:val="32"/>
                <w:szCs w:val="32"/>
              </w:rPr>
            </w:pPr>
            <w:r>
              <w:rPr>
                <w:rFonts w:ascii="Californian FB" w:hAnsi="Californian FB"/>
                <w:sz w:val="32"/>
                <w:szCs w:val="32"/>
              </w:rPr>
              <w:t>Diffusion</w:t>
            </w:r>
            <w:r w:rsidR="007A5D3E">
              <w:rPr>
                <w:rFonts w:ascii="Californian FB" w:hAnsi="Californian FB"/>
                <w:sz w:val="32"/>
                <w:szCs w:val="32"/>
              </w:rPr>
              <w:t xml:space="preserve"> vs. Osmosis</w:t>
            </w:r>
          </w:p>
        </w:tc>
        <w:tc>
          <w:tcPr>
            <w:tcW w:w="4968" w:type="dxa"/>
          </w:tcPr>
          <w:p w:rsidR="0082407C" w:rsidRPr="00A7518F" w:rsidRDefault="00290158" w:rsidP="008D4430">
            <w:pPr>
              <w:rPr>
                <w:rFonts w:ascii="Californian FB" w:hAnsi="Californian FB"/>
                <w:sz w:val="32"/>
                <w:szCs w:val="32"/>
              </w:rPr>
            </w:pPr>
            <w:r>
              <w:rPr>
                <w:rFonts w:ascii="Californian FB" w:hAnsi="Californian FB"/>
                <w:sz w:val="32"/>
                <w:szCs w:val="32"/>
              </w:rPr>
              <w:t>Maybe</w:t>
            </w:r>
          </w:p>
        </w:tc>
      </w:tr>
      <w:tr w:rsidR="00E70FC2" w:rsidRPr="00A7518F" w:rsidTr="00916DAC">
        <w:tc>
          <w:tcPr>
            <w:tcW w:w="8208" w:type="dxa"/>
          </w:tcPr>
          <w:p w:rsidR="00E70FC2" w:rsidRPr="00A7518F" w:rsidRDefault="00E70FC2" w:rsidP="008D4430">
            <w:pPr>
              <w:rPr>
                <w:rFonts w:ascii="Californian FB" w:hAnsi="Californian FB"/>
                <w:sz w:val="32"/>
                <w:szCs w:val="32"/>
              </w:rPr>
            </w:pPr>
            <w:r>
              <w:rPr>
                <w:rFonts w:ascii="Californian FB" w:hAnsi="Californian FB"/>
                <w:sz w:val="32"/>
                <w:szCs w:val="32"/>
              </w:rPr>
              <w:t xml:space="preserve">Facilitated diffusion </w:t>
            </w:r>
          </w:p>
        </w:tc>
        <w:tc>
          <w:tcPr>
            <w:tcW w:w="4968" w:type="dxa"/>
          </w:tcPr>
          <w:p w:rsidR="00E70FC2" w:rsidRPr="00A7518F" w:rsidRDefault="00290158" w:rsidP="008D4430">
            <w:pPr>
              <w:rPr>
                <w:rFonts w:ascii="Californian FB" w:hAnsi="Californian FB"/>
                <w:sz w:val="32"/>
                <w:szCs w:val="32"/>
              </w:rPr>
            </w:pPr>
            <w:r>
              <w:rPr>
                <w:rFonts w:ascii="Californian FB" w:hAnsi="Californian FB"/>
                <w:sz w:val="32"/>
                <w:szCs w:val="32"/>
              </w:rPr>
              <w:t>Maybe</w:t>
            </w:r>
          </w:p>
        </w:tc>
      </w:tr>
      <w:tr w:rsidR="00E70FC2" w:rsidRPr="00A7518F" w:rsidTr="008D4430">
        <w:tc>
          <w:tcPr>
            <w:tcW w:w="8208" w:type="dxa"/>
          </w:tcPr>
          <w:p w:rsidR="00E70FC2" w:rsidRPr="00A7518F" w:rsidRDefault="00E70FC2" w:rsidP="008D4430">
            <w:pPr>
              <w:rPr>
                <w:rFonts w:ascii="Californian FB" w:hAnsi="Californian FB"/>
                <w:sz w:val="32"/>
                <w:szCs w:val="32"/>
              </w:rPr>
            </w:pPr>
            <w:r>
              <w:rPr>
                <w:rFonts w:ascii="Californian FB" w:hAnsi="Californian FB"/>
                <w:sz w:val="32"/>
                <w:szCs w:val="32"/>
              </w:rPr>
              <w:t>Active transport</w:t>
            </w:r>
          </w:p>
        </w:tc>
        <w:tc>
          <w:tcPr>
            <w:tcW w:w="4968" w:type="dxa"/>
          </w:tcPr>
          <w:p w:rsidR="00E70FC2" w:rsidRPr="00A7518F" w:rsidRDefault="00FB7BB3" w:rsidP="008D4430">
            <w:pPr>
              <w:rPr>
                <w:rFonts w:ascii="Californian FB" w:hAnsi="Californian FB"/>
                <w:sz w:val="32"/>
                <w:szCs w:val="32"/>
              </w:rPr>
            </w:pPr>
            <w:r>
              <w:rPr>
                <w:rFonts w:ascii="Californian FB" w:hAnsi="Californian FB"/>
                <w:sz w:val="32"/>
                <w:szCs w:val="32"/>
              </w:rPr>
              <w:t>Maybe</w:t>
            </w:r>
          </w:p>
        </w:tc>
      </w:tr>
      <w:tr w:rsidR="00E70FC2" w:rsidRPr="00A7518F" w:rsidTr="008D4430">
        <w:tc>
          <w:tcPr>
            <w:tcW w:w="8208" w:type="dxa"/>
          </w:tcPr>
          <w:p w:rsidR="00E70FC2" w:rsidRPr="00A7518F" w:rsidRDefault="00E70FC2" w:rsidP="007A5D3E">
            <w:pPr>
              <w:rPr>
                <w:rFonts w:ascii="Californian FB" w:hAnsi="Californian FB"/>
                <w:sz w:val="32"/>
                <w:szCs w:val="32"/>
              </w:rPr>
            </w:pPr>
            <w:r>
              <w:rPr>
                <w:rFonts w:ascii="Californian FB" w:hAnsi="Californian FB"/>
                <w:sz w:val="32"/>
                <w:szCs w:val="32"/>
              </w:rPr>
              <w:t xml:space="preserve">Unicellular </w:t>
            </w:r>
            <w:r w:rsidR="007A5D3E">
              <w:rPr>
                <w:rFonts w:ascii="Californian FB" w:hAnsi="Californian FB"/>
                <w:sz w:val="32"/>
                <w:szCs w:val="32"/>
              </w:rPr>
              <w:t>&amp; Multicellular organisms</w:t>
            </w:r>
          </w:p>
        </w:tc>
        <w:tc>
          <w:tcPr>
            <w:tcW w:w="4968" w:type="dxa"/>
          </w:tcPr>
          <w:p w:rsidR="00E70FC2" w:rsidRPr="00A7518F" w:rsidRDefault="00FB7BB3" w:rsidP="008D4430">
            <w:pPr>
              <w:rPr>
                <w:rFonts w:ascii="Californian FB" w:hAnsi="Californian FB"/>
                <w:sz w:val="32"/>
                <w:szCs w:val="32"/>
              </w:rPr>
            </w:pPr>
            <w:r>
              <w:rPr>
                <w:rFonts w:ascii="Californian FB" w:hAnsi="Californian FB"/>
                <w:sz w:val="32"/>
                <w:szCs w:val="32"/>
              </w:rPr>
              <w:t>Maybe</w:t>
            </w:r>
          </w:p>
        </w:tc>
      </w:tr>
      <w:tr w:rsidR="00E70FC2" w:rsidRPr="00A7518F" w:rsidTr="00EB7E29">
        <w:trPr>
          <w:trHeight w:val="179"/>
        </w:trPr>
        <w:tc>
          <w:tcPr>
            <w:tcW w:w="8208" w:type="dxa"/>
          </w:tcPr>
          <w:p w:rsidR="00E70FC2" w:rsidRDefault="00E70FC2" w:rsidP="008D4430">
            <w:pPr>
              <w:rPr>
                <w:rFonts w:ascii="Californian FB" w:hAnsi="Californian FB"/>
                <w:sz w:val="32"/>
                <w:szCs w:val="32"/>
              </w:rPr>
            </w:pPr>
            <w:r>
              <w:rPr>
                <w:rFonts w:ascii="Californian FB" w:hAnsi="Californian FB"/>
                <w:sz w:val="32"/>
                <w:szCs w:val="32"/>
              </w:rPr>
              <w:t>Levels of organization</w:t>
            </w:r>
          </w:p>
        </w:tc>
        <w:tc>
          <w:tcPr>
            <w:tcW w:w="4968" w:type="dxa"/>
          </w:tcPr>
          <w:p w:rsidR="00E70FC2" w:rsidRPr="00A7518F" w:rsidRDefault="00EB7E29" w:rsidP="008D4430">
            <w:pPr>
              <w:rPr>
                <w:rFonts w:ascii="Californian FB" w:hAnsi="Californian FB"/>
                <w:sz w:val="32"/>
                <w:szCs w:val="32"/>
              </w:rPr>
            </w:pPr>
            <w:r>
              <w:rPr>
                <w:rFonts w:ascii="Californian FB" w:hAnsi="Californian FB"/>
                <w:sz w:val="32"/>
                <w:szCs w:val="32"/>
              </w:rPr>
              <w:t>Maybe</w:t>
            </w:r>
          </w:p>
        </w:tc>
      </w:tr>
    </w:tbl>
    <w:p w:rsidR="001C2E84" w:rsidRDefault="001C2E84" w:rsidP="001C2E84">
      <w:pPr>
        <w:rPr>
          <w:rFonts w:ascii="Californian FB" w:hAnsi="Californian FB"/>
          <w:sz w:val="32"/>
          <w:szCs w:val="32"/>
        </w:rPr>
      </w:pPr>
    </w:p>
    <w:p w:rsidR="00303AC8" w:rsidRDefault="00303AC8" w:rsidP="001C2E84">
      <w:pPr>
        <w:rPr>
          <w:rFonts w:ascii="Californian FB" w:hAnsi="Californian FB"/>
          <w:sz w:val="32"/>
          <w:szCs w:val="32"/>
        </w:rPr>
      </w:pPr>
    </w:p>
    <w:p w:rsidR="001C2E84" w:rsidRDefault="00916DAC" w:rsidP="001C2E84">
      <w:pPr>
        <w:rPr>
          <w:rFonts w:ascii="Californian FB" w:hAnsi="Californian FB"/>
          <w:sz w:val="32"/>
          <w:szCs w:val="32"/>
        </w:rPr>
      </w:pPr>
      <w:r>
        <w:rPr>
          <w:rFonts w:ascii="Californian FB" w:hAnsi="Californian FB"/>
          <w:sz w:val="32"/>
          <w:szCs w:val="32"/>
        </w:rPr>
        <w:lastRenderedPageBreak/>
        <w:t>Part 2</w:t>
      </w:r>
      <w:r w:rsidR="001C2E84">
        <w:rPr>
          <w:rFonts w:ascii="Californian FB" w:hAnsi="Californian FB"/>
          <w:sz w:val="32"/>
          <w:szCs w:val="32"/>
        </w:rPr>
        <w:t>: Illinois Learning Standards Concept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590"/>
        <w:gridCol w:w="4158"/>
      </w:tblGrid>
      <w:tr w:rsidR="00916DAC" w:rsidRPr="00A7518F" w:rsidTr="00916DAC">
        <w:tc>
          <w:tcPr>
            <w:tcW w:w="4428" w:type="dxa"/>
          </w:tcPr>
          <w:p w:rsidR="00916DAC" w:rsidRPr="00A7518F" w:rsidRDefault="00916DAC" w:rsidP="00916DAC">
            <w:pPr>
              <w:jc w:val="center"/>
              <w:rPr>
                <w:rFonts w:ascii="Californian FB" w:hAnsi="Californian FB"/>
                <w:sz w:val="32"/>
                <w:szCs w:val="32"/>
              </w:rPr>
            </w:pPr>
            <w:r w:rsidRPr="00A7518F">
              <w:rPr>
                <w:rFonts w:ascii="Californian FB" w:hAnsi="Californian FB"/>
                <w:sz w:val="32"/>
                <w:szCs w:val="32"/>
              </w:rPr>
              <w:t>Concept</w:t>
            </w:r>
          </w:p>
        </w:tc>
        <w:tc>
          <w:tcPr>
            <w:tcW w:w="4590" w:type="dxa"/>
          </w:tcPr>
          <w:p w:rsidR="00916DAC" w:rsidRPr="00A7518F" w:rsidRDefault="00916DAC" w:rsidP="00916DAC">
            <w:pPr>
              <w:jc w:val="center"/>
              <w:rPr>
                <w:rFonts w:ascii="Californian FB" w:hAnsi="Californian FB"/>
                <w:sz w:val="32"/>
                <w:szCs w:val="32"/>
              </w:rPr>
            </w:pPr>
            <w:r w:rsidRPr="00A7518F">
              <w:rPr>
                <w:rFonts w:ascii="Californian FB" w:hAnsi="Californian FB"/>
                <w:sz w:val="32"/>
                <w:szCs w:val="32"/>
              </w:rPr>
              <w:t>Descriptor</w:t>
            </w:r>
          </w:p>
        </w:tc>
        <w:tc>
          <w:tcPr>
            <w:tcW w:w="4158" w:type="dxa"/>
          </w:tcPr>
          <w:p w:rsidR="00916DAC" w:rsidRPr="00A7518F" w:rsidRDefault="00916DAC" w:rsidP="00916DAC">
            <w:pPr>
              <w:jc w:val="center"/>
              <w:rPr>
                <w:rFonts w:ascii="Californian FB" w:hAnsi="Californian FB"/>
                <w:sz w:val="28"/>
                <w:szCs w:val="28"/>
              </w:rPr>
            </w:pPr>
            <w:r>
              <w:rPr>
                <w:rFonts w:ascii="Californian FB" w:hAnsi="Californian FB"/>
                <w:sz w:val="28"/>
                <w:szCs w:val="28"/>
              </w:rPr>
              <w:t xml:space="preserve">Definitely, </w:t>
            </w:r>
            <w:r w:rsidRPr="00A7518F">
              <w:rPr>
                <w:rFonts w:ascii="Californian FB" w:hAnsi="Californian FB"/>
                <w:sz w:val="28"/>
                <w:szCs w:val="28"/>
              </w:rPr>
              <w:t>Maybe</w:t>
            </w:r>
            <w:r>
              <w:rPr>
                <w:rFonts w:ascii="Californian FB" w:hAnsi="Californian FB"/>
                <w:sz w:val="28"/>
                <w:szCs w:val="28"/>
              </w:rPr>
              <w:t>,</w:t>
            </w:r>
            <w:r w:rsidRPr="00A7518F">
              <w:rPr>
                <w:rFonts w:ascii="Californian FB" w:hAnsi="Californian FB"/>
                <w:sz w:val="28"/>
                <w:szCs w:val="28"/>
              </w:rPr>
              <w:t xml:space="preserve"> </w:t>
            </w:r>
            <w:r>
              <w:rPr>
                <w:rFonts w:ascii="Californian FB" w:hAnsi="Californian FB"/>
                <w:sz w:val="28"/>
                <w:szCs w:val="28"/>
              </w:rPr>
              <w:t xml:space="preserve">or </w:t>
            </w:r>
            <w:r w:rsidRPr="00A7518F">
              <w:rPr>
                <w:rFonts w:ascii="Californian FB" w:hAnsi="Californian FB"/>
                <w:sz w:val="28"/>
                <w:szCs w:val="28"/>
              </w:rPr>
              <w:t>Don’t Include?</w:t>
            </w:r>
          </w:p>
        </w:tc>
      </w:tr>
      <w:tr w:rsidR="009C3072" w:rsidRPr="00A7518F" w:rsidTr="00916DAC">
        <w:tc>
          <w:tcPr>
            <w:tcW w:w="4428" w:type="dxa"/>
          </w:tcPr>
          <w:p w:rsidR="009C3072" w:rsidRPr="00A7518F" w:rsidRDefault="009C3072" w:rsidP="008D4430">
            <w:pPr>
              <w:rPr>
                <w:rFonts w:ascii="Californian FB" w:hAnsi="Californian FB"/>
                <w:sz w:val="32"/>
                <w:szCs w:val="32"/>
              </w:rPr>
            </w:pPr>
            <w:r>
              <w:rPr>
                <w:rFonts w:ascii="Californian FB" w:hAnsi="Californian FB"/>
                <w:sz w:val="32"/>
                <w:szCs w:val="32"/>
              </w:rPr>
              <w:t>Cell theory</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9C3072" w:rsidP="008D4430">
            <w:pPr>
              <w:rPr>
                <w:rFonts w:ascii="Californian FB" w:hAnsi="Californian FB"/>
                <w:sz w:val="32"/>
                <w:szCs w:val="32"/>
              </w:rPr>
            </w:pPr>
            <w:r>
              <w:rPr>
                <w:rFonts w:ascii="Californian FB" w:hAnsi="Californian FB"/>
                <w:sz w:val="32"/>
                <w:szCs w:val="32"/>
              </w:rPr>
              <w:t>Definitely</w:t>
            </w:r>
          </w:p>
        </w:tc>
      </w:tr>
      <w:tr w:rsidR="009C3072" w:rsidRPr="00A7518F" w:rsidTr="00916DAC">
        <w:tc>
          <w:tcPr>
            <w:tcW w:w="4428" w:type="dxa"/>
          </w:tcPr>
          <w:p w:rsidR="009C3072" w:rsidRPr="00A7518F" w:rsidRDefault="009C3072" w:rsidP="008D4430">
            <w:pPr>
              <w:rPr>
                <w:rFonts w:ascii="Californian FB" w:hAnsi="Californian FB"/>
                <w:sz w:val="32"/>
                <w:szCs w:val="32"/>
              </w:rPr>
            </w:pPr>
            <w:r>
              <w:rPr>
                <w:rFonts w:ascii="Californian FB" w:hAnsi="Californian FB"/>
                <w:sz w:val="32"/>
                <w:szCs w:val="32"/>
              </w:rPr>
              <w:t xml:space="preserve">Prokaryotes vs. Eukaryotes </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9C3072" w:rsidP="008D4430">
            <w:pPr>
              <w:rPr>
                <w:rFonts w:ascii="Californian FB" w:hAnsi="Californian FB"/>
                <w:sz w:val="32"/>
                <w:szCs w:val="32"/>
              </w:rPr>
            </w:pPr>
            <w:r>
              <w:rPr>
                <w:rFonts w:ascii="Californian FB" w:hAnsi="Californian FB"/>
                <w:sz w:val="32"/>
                <w:szCs w:val="32"/>
              </w:rPr>
              <w:t>Definitely</w:t>
            </w:r>
          </w:p>
        </w:tc>
      </w:tr>
      <w:tr w:rsidR="009C3072" w:rsidRPr="00A7518F" w:rsidTr="00916DAC">
        <w:tc>
          <w:tcPr>
            <w:tcW w:w="4428" w:type="dxa"/>
          </w:tcPr>
          <w:p w:rsidR="009C3072" w:rsidRPr="00A7518F" w:rsidRDefault="009C3072" w:rsidP="008D4430">
            <w:pPr>
              <w:rPr>
                <w:rFonts w:ascii="Californian FB" w:hAnsi="Californian FB"/>
                <w:sz w:val="32"/>
                <w:szCs w:val="32"/>
              </w:rPr>
            </w:pPr>
            <w:r>
              <w:rPr>
                <w:rFonts w:ascii="Californian FB" w:hAnsi="Californian FB"/>
                <w:sz w:val="32"/>
                <w:szCs w:val="32"/>
              </w:rPr>
              <w:t>Organelle functions</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9C3072" w:rsidP="008D4430">
            <w:pPr>
              <w:rPr>
                <w:rFonts w:ascii="Californian FB" w:hAnsi="Californian FB"/>
                <w:sz w:val="32"/>
                <w:szCs w:val="32"/>
              </w:rPr>
            </w:pPr>
            <w:r>
              <w:rPr>
                <w:rFonts w:ascii="Californian FB" w:hAnsi="Californian FB"/>
                <w:sz w:val="32"/>
                <w:szCs w:val="32"/>
              </w:rPr>
              <w:t>Definitely</w:t>
            </w:r>
          </w:p>
        </w:tc>
      </w:tr>
      <w:tr w:rsidR="009C3072" w:rsidRPr="00A7518F" w:rsidTr="00916DAC">
        <w:tc>
          <w:tcPr>
            <w:tcW w:w="4428" w:type="dxa"/>
          </w:tcPr>
          <w:p w:rsidR="009C3072" w:rsidRPr="00A7518F" w:rsidRDefault="009C3072" w:rsidP="008D4430">
            <w:pPr>
              <w:rPr>
                <w:rFonts w:ascii="Californian FB" w:hAnsi="Californian FB"/>
                <w:sz w:val="32"/>
                <w:szCs w:val="32"/>
              </w:rPr>
            </w:pPr>
            <w:r>
              <w:rPr>
                <w:rFonts w:ascii="Californian FB" w:hAnsi="Californian FB"/>
                <w:sz w:val="32"/>
                <w:szCs w:val="32"/>
              </w:rPr>
              <w:t>Organelles in plant &amp; animal cells</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9C3072" w:rsidP="008D4430">
            <w:pPr>
              <w:rPr>
                <w:rFonts w:ascii="Californian FB" w:hAnsi="Californian FB"/>
                <w:sz w:val="32"/>
                <w:szCs w:val="32"/>
              </w:rPr>
            </w:pPr>
            <w:r>
              <w:rPr>
                <w:rFonts w:ascii="Californian FB" w:hAnsi="Californian FB"/>
                <w:sz w:val="32"/>
                <w:szCs w:val="32"/>
              </w:rPr>
              <w:t>Definitely</w:t>
            </w:r>
          </w:p>
        </w:tc>
      </w:tr>
      <w:tr w:rsidR="009C3072" w:rsidRPr="00A7518F" w:rsidTr="00916DAC">
        <w:tc>
          <w:tcPr>
            <w:tcW w:w="4428" w:type="dxa"/>
          </w:tcPr>
          <w:p w:rsidR="009C3072" w:rsidRPr="00A7518F" w:rsidRDefault="009C3072" w:rsidP="008D4430">
            <w:pPr>
              <w:rPr>
                <w:rFonts w:ascii="Californian FB" w:hAnsi="Californian FB"/>
                <w:sz w:val="32"/>
                <w:szCs w:val="32"/>
              </w:rPr>
            </w:pPr>
            <w:r>
              <w:rPr>
                <w:rFonts w:ascii="Californian FB" w:hAnsi="Californian FB"/>
                <w:sz w:val="32"/>
                <w:szCs w:val="32"/>
              </w:rPr>
              <w:t>Cell membrane function</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9C3072" w:rsidP="008D4430">
            <w:pPr>
              <w:rPr>
                <w:rFonts w:ascii="Californian FB" w:hAnsi="Californian FB"/>
                <w:sz w:val="32"/>
                <w:szCs w:val="32"/>
              </w:rPr>
            </w:pPr>
            <w:r>
              <w:rPr>
                <w:rFonts w:ascii="Californian FB" w:hAnsi="Californian FB"/>
                <w:sz w:val="32"/>
                <w:szCs w:val="32"/>
              </w:rPr>
              <w:t xml:space="preserve">Definitely </w:t>
            </w:r>
          </w:p>
        </w:tc>
      </w:tr>
      <w:tr w:rsidR="009C3072" w:rsidRPr="00A7518F" w:rsidTr="00916DAC">
        <w:tc>
          <w:tcPr>
            <w:tcW w:w="4428" w:type="dxa"/>
          </w:tcPr>
          <w:p w:rsidR="009C3072" w:rsidRPr="00A7518F" w:rsidRDefault="009C3072" w:rsidP="008D4430">
            <w:pPr>
              <w:rPr>
                <w:rFonts w:ascii="Californian FB" w:hAnsi="Californian FB"/>
                <w:sz w:val="32"/>
                <w:szCs w:val="32"/>
              </w:rPr>
            </w:pPr>
            <w:r>
              <w:rPr>
                <w:rFonts w:ascii="Californian FB" w:hAnsi="Californian FB"/>
                <w:sz w:val="32"/>
                <w:szCs w:val="32"/>
              </w:rPr>
              <w:t>Cell wall function</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9C3072" w:rsidP="008D4430">
            <w:pPr>
              <w:rPr>
                <w:rFonts w:ascii="Californian FB" w:hAnsi="Californian FB"/>
                <w:sz w:val="32"/>
                <w:szCs w:val="32"/>
              </w:rPr>
            </w:pPr>
            <w:r>
              <w:rPr>
                <w:rFonts w:ascii="Californian FB" w:hAnsi="Californian FB"/>
                <w:sz w:val="32"/>
                <w:szCs w:val="32"/>
              </w:rPr>
              <w:t xml:space="preserve">Definitely </w:t>
            </w:r>
          </w:p>
        </w:tc>
      </w:tr>
      <w:tr w:rsidR="009C3072" w:rsidRPr="00A7518F" w:rsidTr="00916DAC">
        <w:tc>
          <w:tcPr>
            <w:tcW w:w="4428" w:type="dxa"/>
          </w:tcPr>
          <w:p w:rsidR="009C3072" w:rsidRPr="00A7518F" w:rsidRDefault="009C3072" w:rsidP="008D4430">
            <w:pPr>
              <w:rPr>
                <w:rFonts w:ascii="Californian FB" w:hAnsi="Californian FB"/>
                <w:sz w:val="32"/>
                <w:szCs w:val="32"/>
              </w:rPr>
            </w:pPr>
            <w:r>
              <w:rPr>
                <w:rFonts w:ascii="Californian FB" w:hAnsi="Californian FB"/>
                <w:sz w:val="32"/>
                <w:szCs w:val="32"/>
              </w:rPr>
              <w:t>Diffusion vs. Osmosis</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290158" w:rsidP="008D4430">
            <w:pPr>
              <w:rPr>
                <w:rFonts w:ascii="Californian FB" w:hAnsi="Californian FB"/>
                <w:sz w:val="32"/>
                <w:szCs w:val="32"/>
              </w:rPr>
            </w:pPr>
            <w:r>
              <w:rPr>
                <w:rFonts w:ascii="Californian FB" w:hAnsi="Californian FB"/>
                <w:sz w:val="32"/>
                <w:szCs w:val="32"/>
              </w:rPr>
              <w:t>Maybe</w:t>
            </w:r>
          </w:p>
        </w:tc>
      </w:tr>
      <w:tr w:rsidR="009C3072" w:rsidRPr="00A7518F" w:rsidTr="00916DAC">
        <w:tc>
          <w:tcPr>
            <w:tcW w:w="4428" w:type="dxa"/>
          </w:tcPr>
          <w:p w:rsidR="009C3072" w:rsidRPr="00A7518F" w:rsidRDefault="009C3072" w:rsidP="008D4430">
            <w:pPr>
              <w:rPr>
                <w:rFonts w:ascii="Californian FB" w:hAnsi="Californian FB"/>
                <w:sz w:val="32"/>
                <w:szCs w:val="32"/>
              </w:rPr>
            </w:pPr>
            <w:r>
              <w:rPr>
                <w:rFonts w:ascii="Californian FB" w:hAnsi="Californian FB"/>
                <w:sz w:val="32"/>
                <w:szCs w:val="32"/>
              </w:rPr>
              <w:t xml:space="preserve">Facilitated diffusion </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290158" w:rsidP="008D4430">
            <w:pPr>
              <w:rPr>
                <w:rFonts w:ascii="Californian FB" w:hAnsi="Californian FB"/>
                <w:sz w:val="32"/>
                <w:szCs w:val="32"/>
              </w:rPr>
            </w:pPr>
            <w:r>
              <w:rPr>
                <w:rFonts w:ascii="Californian FB" w:hAnsi="Californian FB"/>
                <w:sz w:val="32"/>
                <w:szCs w:val="32"/>
              </w:rPr>
              <w:t>Maybe</w:t>
            </w:r>
          </w:p>
        </w:tc>
      </w:tr>
      <w:tr w:rsidR="009C3072" w:rsidRPr="00A7518F" w:rsidTr="00916DAC">
        <w:tc>
          <w:tcPr>
            <w:tcW w:w="4428" w:type="dxa"/>
          </w:tcPr>
          <w:p w:rsidR="009C3072" w:rsidRPr="00A7518F" w:rsidRDefault="009C3072" w:rsidP="008D4430">
            <w:pPr>
              <w:rPr>
                <w:rFonts w:ascii="Californian FB" w:hAnsi="Californian FB"/>
                <w:sz w:val="32"/>
                <w:szCs w:val="32"/>
              </w:rPr>
            </w:pPr>
            <w:r>
              <w:rPr>
                <w:rFonts w:ascii="Californian FB" w:hAnsi="Californian FB"/>
                <w:sz w:val="32"/>
                <w:szCs w:val="32"/>
              </w:rPr>
              <w:t>Active transport</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2A6229" w:rsidP="008D4430">
            <w:pPr>
              <w:rPr>
                <w:rFonts w:ascii="Californian FB" w:hAnsi="Californian FB"/>
                <w:sz w:val="32"/>
                <w:szCs w:val="32"/>
              </w:rPr>
            </w:pPr>
            <w:r>
              <w:rPr>
                <w:rFonts w:ascii="Californian FB" w:hAnsi="Californian FB"/>
                <w:sz w:val="32"/>
                <w:szCs w:val="32"/>
              </w:rPr>
              <w:t>Maybe</w:t>
            </w:r>
          </w:p>
        </w:tc>
      </w:tr>
      <w:tr w:rsidR="009C3072" w:rsidRPr="00A7518F" w:rsidTr="00916DAC">
        <w:tc>
          <w:tcPr>
            <w:tcW w:w="4428" w:type="dxa"/>
          </w:tcPr>
          <w:p w:rsidR="009C3072" w:rsidRPr="00A7518F" w:rsidRDefault="009C3072" w:rsidP="008D4430">
            <w:pPr>
              <w:rPr>
                <w:rFonts w:ascii="Californian FB" w:hAnsi="Californian FB"/>
                <w:sz w:val="32"/>
                <w:szCs w:val="32"/>
              </w:rPr>
            </w:pPr>
            <w:r>
              <w:rPr>
                <w:rFonts w:ascii="Californian FB" w:hAnsi="Californian FB"/>
                <w:sz w:val="32"/>
                <w:szCs w:val="32"/>
              </w:rPr>
              <w:t>Unicellular &amp; Multicellular organisms</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2A6229" w:rsidP="008D4430">
            <w:pPr>
              <w:rPr>
                <w:rFonts w:ascii="Californian FB" w:hAnsi="Californian FB"/>
                <w:sz w:val="32"/>
                <w:szCs w:val="32"/>
              </w:rPr>
            </w:pPr>
            <w:r>
              <w:rPr>
                <w:rFonts w:ascii="Californian FB" w:hAnsi="Californian FB"/>
                <w:sz w:val="32"/>
                <w:szCs w:val="32"/>
              </w:rPr>
              <w:t>Maybe</w:t>
            </w:r>
          </w:p>
        </w:tc>
      </w:tr>
      <w:tr w:rsidR="009C3072" w:rsidRPr="00A7518F" w:rsidTr="00916DAC">
        <w:tc>
          <w:tcPr>
            <w:tcW w:w="4428" w:type="dxa"/>
          </w:tcPr>
          <w:p w:rsidR="009C3072" w:rsidRDefault="009C3072" w:rsidP="008D4430">
            <w:pPr>
              <w:rPr>
                <w:rFonts w:ascii="Californian FB" w:hAnsi="Californian FB"/>
                <w:sz w:val="32"/>
                <w:szCs w:val="32"/>
              </w:rPr>
            </w:pPr>
            <w:r>
              <w:rPr>
                <w:rFonts w:ascii="Californian FB" w:hAnsi="Californian FB"/>
                <w:sz w:val="32"/>
                <w:szCs w:val="32"/>
              </w:rPr>
              <w:t>Levels of organization</w:t>
            </w:r>
          </w:p>
        </w:tc>
        <w:tc>
          <w:tcPr>
            <w:tcW w:w="4590" w:type="dxa"/>
          </w:tcPr>
          <w:p w:rsidR="009C3072" w:rsidRPr="00A7518F" w:rsidRDefault="009C3072" w:rsidP="001C2E84">
            <w:pPr>
              <w:rPr>
                <w:rFonts w:ascii="Californian FB" w:hAnsi="Californian FB"/>
                <w:sz w:val="32"/>
                <w:szCs w:val="32"/>
              </w:rPr>
            </w:pPr>
            <w:r>
              <w:rPr>
                <w:rFonts w:ascii="Californian FB" w:hAnsi="Californian FB"/>
                <w:sz w:val="32"/>
                <w:szCs w:val="32"/>
              </w:rPr>
              <w:t>12A.4.b</w:t>
            </w:r>
          </w:p>
        </w:tc>
        <w:tc>
          <w:tcPr>
            <w:tcW w:w="4158" w:type="dxa"/>
          </w:tcPr>
          <w:p w:rsidR="009C3072" w:rsidRPr="00A7518F" w:rsidRDefault="009C3072" w:rsidP="008D4430">
            <w:pPr>
              <w:rPr>
                <w:rFonts w:ascii="Californian FB" w:hAnsi="Californian FB"/>
                <w:sz w:val="32"/>
                <w:szCs w:val="32"/>
              </w:rPr>
            </w:pPr>
            <w:r>
              <w:rPr>
                <w:rFonts w:ascii="Californian FB" w:hAnsi="Californian FB"/>
                <w:sz w:val="32"/>
                <w:szCs w:val="32"/>
              </w:rPr>
              <w:t>Maybe</w:t>
            </w:r>
          </w:p>
        </w:tc>
      </w:tr>
    </w:tbl>
    <w:p w:rsidR="009C3072" w:rsidRDefault="009C3072" w:rsidP="00C55CDF">
      <w:pPr>
        <w:rPr>
          <w:rFonts w:ascii="Californian FB" w:hAnsi="Californian FB"/>
          <w:sz w:val="32"/>
          <w:szCs w:val="32"/>
        </w:rPr>
      </w:pPr>
    </w:p>
    <w:p w:rsidR="009C3072" w:rsidRDefault="009C3072" w:rsidP="00C55CDF">
      <w:pPr>
        <w:rPr>
          <w:rFonts w:ascii="Californian FB" w:hAnsi="Californian FB"/>
          <w:sz w:val="32"/>
          <w:szCs w:val="32"/>
        </w:rPr>
      </w:pPr>
    </w:p>
    <w:p w:rsidR="00C55CDF" w:rsidRDefault="00C55CDF" w:rsidP="00C55CDF">
      <w:pPr>
        <w:rPr>
          <w:rFonts w:ascii="Californian FB" w:hAnsi="Californian FB"/>
          <w:sz w:val="32"/>
          <w:szCs w:val="32"/>
        </w:rPr>
      </w:pPr>
      <w:r>
        <w:rPr>
          <w:rFonts w:ascii="Californian FB" w:hAnsi="Californian FB"/>
          <w:sz w:val="32"/>
          <w:szCs w:val="32"/>
        </w:rPr>
        <w:lastRenderedPageBreak/>
        <w:t>Use t</w:t>
      </w:r>
      <w:r w:rsidR="001C2E84">
        <w:rPr>
          <w:rFonts w:ascii="Californian FB" w:hAnsi="Californian FB"/>
          <w:sz w:val="32"/>
          <w:szCs w:val="32"/>
        </w:rPr>
        <w:t xml:space="preserve">he table below to complete part </w:t>
      </w:r>
      <w:r>
        <w:rPr>
          <w:rFonts w:ascii="Californian FB" w:hAnsi="Californian FB"/>
          <w:sz w:val="32"/>
          <w:szCs w:val="32"/>
        </w:rPr>
        <w:t>3 of your Unit Plan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8"/>
        <w:gridCol w:w="3780"/>
        <w:gridCol w:w="3600"/>
        <w:gridCol w:w="1818"/>
      </w:tblGrid>
      <w:tr w:rsidR="00916DAC" w:rsidRPr="00A66739" w:rsidTr="00787BEF">
        <w:tc>
          <w:tcPr>
            <w:tcW w:w="3978" w:type="dxa"/>
          </w:tcPr>
          <w:p w:rsidR="00916DAC" w:rsidRPr="00A66739" w:rsidRDefault="00916DAC" w:rsidP="00916DAC">
            <w:pPr>
              <w:jc w:val="center"/>
              <w:rPr>
                <w:rFonts w:ascii="Californian FB" w:hAnsi="Californian FB"/>
                <w:sz w:val="32"/>
                <w:szCs w:val="32"/>
              </w:rPr>
            </w:pPr>
            <w:r w:rsidRPr="00A66739">
              <w:rPr>
                <w:rFonts w:ascii="Californian FB" w:hAnsi="Californian FB"/>
                <w:sz w:val="32"/>
                <w:szCs w:val="32"/>
              </w:rPr>
              <w:t>Concept</w:t>
            </w:r>
          </w:p>
        </w:tc>
        <w:tc>
          <w:tcPr>
            <w:tcW w:w="3780" w:type="dxa"/>
          </w:tcPr>
          <w:p w:rsidR="00916DAC" w:rsidRPr="00A66739" w:rsidRDefault="00916DAC" w:rsidP="00916DAC">
            <w:pPr>
              <w:jc w:val="center"/>
              <w:rPr>
                <w:rFonts w:ascii="Californian FB" w:hAnsi="Californian FB"/>
                <w:sz w:val="32"/>
                <w:szCs w:val="32"/>
              </w:rPr>
            </w:pPr>
            <w:r>
              <w:rPr>
                <w:rFonts w:ascii="Californian FB" w:hAnsi="Californian FB"/>
                <w:sz w:val="32"/>
                <w:szCs w:val="32"/>
              </w:rPr>
              <w:t xml:space="preserve">This Unit, Another Unit, or </w:t>
            </w:r>
            <w:r w:rsidRPr="00A66739">
              <w:rPr>
                <w:rFonts w:ascii="Californian FB" w:hAnsi="Californian FB"/>
                <w:sz w:val="32"/>
                <w:szCs w:val="32"/>
              </w:rPr>
              <w:t>Leave Out?</w:t>
            </w:r>
          </w:p>
        </w:tc>
        <w:tc>
          <w:tcPr>
            <w:tcW w:w="3600" w:type="dxa"/>
          </w:tcPr>
          <w:p w:rsidR="00916DAC" w:rsidRPr="00A66739" w:rsidRDefault="00916DAC" w:rsidP="00916DAC">
            <w:pPr>
              <w:jc w:val="center"/>
              <w:rPr>
                <w:rFonts w:ascii="Californian FB" w:hAnsi="Californian FB"/>
                <w:sz w:val="32"/>
                <w:szCs w:val="32"/>
              </w:rPr>
            </w:pPr>
            <w:r w:rsidRPr="00A66739">
              <w:rPr>
                <w:rFonts w:ascii="Californian FB" w:hAnsi="Californian FB"/>
                <w:sz w:val="32"/>
                <w:szCs w:val="32"/>
              </w:rPr>
              <w:t>Rationale</w:t>
            </w:r>
          </w:p>
        </w:tc>
        <w:tc>
          <w:tcPr>
            <w:tcW w:w="1818" w:type="dxa"/>
          </w:tcPr>
          <w:p w:rsidR="00916DAC" w:rsidRPr="00A66739" w:rsidRDefault="00916DAC" w:rsidP="00916DAC">
            <w:pPr>
              <w:jc w:val="center"/>
              <w:rPr>
                <w:rFonts w:ascii="Californian FB" w:hAnsi="Californian FB"/>
                <w:sz w:val="32"/>
                <w:szCs w:val="32"/>
              </w:rPr>
            </w:pPr>
            <w:r w:rsidRPr="00A66739">
              <w:rPr>
                <w:rFonts w:ascii="Californian FB" w:hAnsi="Californian FB"/>
                <w:sz w:val="32"/>
                <w:szCs w:val="32"/>
              </w:rPr>
              <w:t>Related ILS</w:t>
            </w:r>
          </w:p>
        </w:tc>
      </w:tr>
      <w:tr w:rsidR="005D4826" w:rsidRPr="00A66739" w:rsidTr="00787BEF">
        <w:tc>
          <w:tcPr>
            <w:tcW w:w="3978" w:type="dxa"/>
          </w:tcPr>
          <w:p w:rsidR="005D4826" w:rsidRPr="00A7518F" w:rsidRDefault="005D4826" w:rsidP="008D4430">
            <w:pPr>
              <w:rPr>
                <w:rFonts w:ascii="Californian FB" w:hAnsi="Californian FB"/>
                <w:sz w:val="32"/>
                <w:szCs w:val="32"/>
              </w:rPr>
            </w:pPr>
            <w:r>
              <w:rPr>
                <w:rFonts w:ascii="Californian FB" w:hAnsi="Californian FB"/>
                <w:sz w:val="32"/>
                <w:szCs w:val="32"/>
              </w:rPr>
              <w:t>Cell theory</w:t>
            </w:r>
          </w:p>
        </w:tc>
        <w:tc>
          <w:tcPr>
            <w:tcW w:w="3780" w:type="dxa"/>
          </w:tcPr>
          <w:p w:rsidR="005D4826" w:rsidRPr="00A66739" w:rsidRDefault="005D4826" w:rsidP="00C55CDF">
            <w:pPr>
              <w:rPr>
                <w:rFonts w:ascii="Californian FB" w:hAnsi="Californian FB"/>
                <w:sz w:val="32"/>
                <w:szCs w:val="32"/>
              </w:rPr>
            </w:pPr>
            <w:r>
              <w:rPr>
                <w:rFonts w:ascii="Californian FB" w:hAnsi="Californian FB"/>
                <w:sz w:val="32"/>
                <w:szCs w:val="32"/>
              </w:rPr>
              <w:t>This unit</w:t>
            </w:r>
          </w:p>
        </w:tc>
        <w:tc>
          <w:tcPr>
            <w:tcW w:w="3600" w:type="dxa"/>
          </w:tcPr>
          <w:p w:rsidR="005D4826" w:rsidRPr="00A66739" w:rsidRDefault="00CD0D14" w:rsidP="008E47C1">
            <w:pPr>
              <w:rPr>
                <w:rFonts w:ascii="Californian FB" w:hAnsi="Californian FB"/>
                <w:sz w:val="32"/>
                <w:szCs w:val="32"/>
              </w:rPr>
            </w:pPr>
            <w:r>
              <w:rPr>
                <w:rFonts w:ascii="Californian FB" w:hAnsi="Californian FB"/>
                <w:sz w:val="32"/>
                <w:szCs w:val="32"/>
              </w:rPr>
              <w:t xml:space="preserve">Cell theory is a fundamental </w:t>
            </w:r>
            <w:r w:rsidR="001852DB">
              <w:rPr>
                <w:rFonts w:ascii="Californian FB" w:hAnsi="Californian FB"/>
                <w:sz w:val="32"/>
                <w:szCs w:val="32"/>
              </w:rPr>
              <w:t xml:space="preserve">concept to the curriculum of biology. Without it, there would be zero understanding of living things. </w:t>
            </w:r>
            <w:r w:rsidR="008E47C1">
              <w:rPr>
                <w:rFonts w:ascii="Californian FB" w:hAnsi="Californian FB"/>
                <w:sz w:val="32"/>
                <w:szCs w:val="32"/>
              </w:rPr>
              <w:t>Cell theory</w:t>
            </w:r>
            <w:r w:rsidR="00DE357F">
              <w:rPr>
                <w:rFonts w:ascii="Californian FB" w:hAnsi="Californian FB"/>
                <w:sz w:val="32"/>
                <w:szCs w:val="32"/>
              </w:rPr>
              <w:t xml:space="preserve"> is the building block of science, not just of life.</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t>12A.4.b</w:t>
            </w:r>
          </w:p>
        </w:tc>
      </w:tr>
      <w:tr w:rsidR="005D4826" w:rsidRPr="00A66739" w:rsidTr="00787BEF">
        <w:tc>
          <w:tcPr>
            <w:tcW w:w="3978" w:type="dxa"/>
          </w:tcPr>
          <w:p w:rsidR="005D4826" w:rsidRPr="00A7518F" w:rsidRDefault="005D4826" w:rsidP="008D4430">
            <w:pPr>
              <w:rPr>
                <w:rFonts w:ascii="Californian FB" w:hAnsi="Californian FB"/>
                <w:sz w:val="32"/>
                <w:szCs w:val="32"/>
              </w:rPr>
            </w:pPr>
            <w:r>
              <w:rPr>
                <w:rFonts w:ascii="Californian FB" w:hAnsi="Californian FB"/>
                <w:sz w:val="32"/>
                <w:szCs w:val="32"/>
              </w:rPr>
              <w:t xml:space="preserve">Prokaryotes vs. Eukaryotes </w:t>
            </w:r>
          </w:p>
        </w:tc>
        <w:tc>
          <w:tcPr>
            <w:tcW w:w="3780" w:type="dxa"/>
          </w:tcPr>
          <w:p w:rsidR="005D4826" w:rsidRPr="00A66739" w:rsidRDefault="005D4826" w:rsidP="00C55CDF">
            <w:pPr>
              <w:rPr>
                <w:rFonts w:ascii="Californian FB" w:hAnsi="Californian FB"/>
                <w:sz w:val="32"/>
                <w:szCs w:val="32"/>
              </w:rPr>
            </w:pPr>
            <w:r>
              <w:rPr>
                <w:rFonts w:ascii="Californian FB" w:hAnsi="Californian FB"/>
                <w:sz w:val="32"/>
                <w:szCs w:val="32"/>
              </w:rPr>
              <w:t>This unit</w:t>
            </w:r>
          </w:p>
        </w:tc>
        <w:tc>
          <w:tcPr>
            <w:tcW w:w="3600" w:type="dxa"/>
          </w:tcPr>
          <w:p w:rsidR="005D4826" w:rsidRPr="00A66739" w:rsidRDefault="008207D0" w:rsidP="00F93655">
            <w:pPr>
              <w:rPr>
                <w:rFonts w:ascii="Californian FB" w:hAnsi="Californian FB"/>
                <w:sz w:val="32"/>
                <w:szCs w:val="32"/>
              </w:rPr>
            </w:pPr>
            <w:r>
              <w:rPr>
                <w:rFonts w:ascii="Californian FB" w:hAnsi="Californian FB"/>
                <w:sz w:val="32"/>
                <w:szCs w:val="32"/>
              </w:rPr>
              <w:t>Having the knowledge of cell theory, students</w:t>
            </w:r>
            <w:r w:rsidR="00F93655">
              <w:rPr>
                <w:rFonts w:ascii="Californian FB" w:hAnsi="Californian FB"/>
                <w:sz w:val="32"/>
                <w:szCs w:val="32"/>
              </w:rPr>
              <w:t xml:space="preserve"> are expected</w:t>
            </w:r>
            <w:r>
              <w:rPr>
                <w:rFonts w:ascii="Californian FB" w:hAnsi="Californian FB"/>
                <w:sz w:val="32"/>
                <w:szCs w:val="32"/>
              </w:rPr>
              <w:t xml:space="preserve"> to learn the different types of cells. Then they can learn what makes up the different types of cells.</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t>12A.4.b</w:t>
            </w:r>
          </w:p>
        </w:tc>
      </w:tr>
      <w:tr w:rsidR="005D4826" w:rsidRPr="00A66739" w:rsidTr="00787BEF">
        <w:tc>
          <w:tcPr>
            <w:tcW w:w="3978" w:type="dxa"/>
          </w:tcPr>
          <w:p w:rsidR="005D4826" w:rsidRPr="00A7518F" w:rsidRDefault="005D4826" w:rsidP="008D4430">
            <w:pPr>
              <w:rPr>
                <w:rFonts w:ascii="Californian FB" w:hAnsi="Californian FB"/>
                <w:sz w:val="32"/>
                <w:szCs w:val="32"/>
              </w:rPr>
            </w:pPr>
            <w:r>
              <w:rPr>
                <w:rFonts w:ascii="Californian FB" w:hAnsi="Californian FB"/>
                <w:sz w:val="32"/>
                <w:szCs w:val="32"/>
              </w:rPr>
              <w:t>Organelle functions</w:t>
            </w:r>
          </w:p>
        </w:tc>
        <w:tc>
          <w:tcPr>
            <w:tcW w:w="3780" w:type="dxa"/>
          </w:tcPr>
          <w:p w:rsidR="005D4826" w:rsidRPr="00A66739" w:rsidRDefault="005D4826" w:rsidP="00C55CDF">
            <w:pPr>
              <w:rPr>
                <w:rFonts w:ascii="Californian FB" w:hAnsi="Californian FB"/>
                <w:sz w:val="32"/>
                <w:szCs w:val="32"/>
              </w:rPr>
            </w:pPr>
            <w:r>
              <w:rPr>
                <w:rFonts w:ascii="Californian FB" w:hAnsi="Californian FB"/>
                <w:sz w:val="32"/>
                <w:szCs w:val="32"/>
              </w:rPr>
              <w:t>This unit</w:t>
            </w:r>
          </w:p>
        </w:tc>
        <w:tc>
          <w:tcPr>
            <w:tcW w:w="3600" w:type="dxa"/>
          </w:tcPr>
          <w:p w:rsidR="005D4826" w:rsidRPr="00A66739" w:rsidRDefault="00401D03" w:rsidP="001C379F">
            <w:pPr>
              <w:rPr>
                <w:rFonts w:ascii="Californian FB" w:hAnsi="Californian FB"/>
                <w:sz w:val="32"/>
                <w:szCs w:val="32"/>
              </w:rPr>
            </w:pPr>
            <w:r>
              <w:rPr>
                <w:rFonts w:ascii="Californian FB" w:hAnsi="Californian FB"/>
                <w:sz w:val="32"/>
                <w:szCs w:val="32"/>
              </w:rPr>
              <w:t xml:space="preserve">Once students </w:t>
            </w:r>
            <w:r w:rsidR="001C379F">
              <w:rPr>
                <w:rFonts w:ascii="Californian FB" w:hAnsi="Californian FB"/>
                <w:sz w:val="32"/>
                <w:szCs w:val="32"/>
              </w:rPr>
              <w:t>understand</w:t>
            </w:r>
            <w:r>
              <w:rPr>
                <w:rFonts w:ascii="Californian FB" w:hAnsi="Californian FB"/>
                <w:sz w:val="32"/>
                <w:szCs w:val="32"/>
              </w:rPr>
              <w:t xml:space="preserve"> cell</w:t>
            </w:r>
            <w:r w:rsidR="00AD6ECE">
              <w:rPr>
                <w:rFonts w:ascii="Californian FB" w:hAnsi="Californian FB"/>
                <w:sz w:val="32"/>
                <w:szCs w:val="32"/>
              </w:rPr>
              <w:t xml:space="preserve"> theory</w:t>
            </w:r>
            <w:r>
              <w:rPr>
                <w:rFonts w:ascii="Californian FB" w:hAnsi="Californian FB"/>
                <w:sz w:val="32"/>
                <w:szCs w:val="32"/>
              </w:rPr>
              <w:t>, they need to know that different organelles make up the cell and how they all work together</w:t>
            </w:r>
            <w:r w:rsidR="001C379F">
              <w:rPr>
                <w:rFonts w:ascii="Californian FB" w:hAnsi="Californian FB"/>
                <w:sz w:val="32"/>
                <w:szCs w:val="32"/>
              </w:rPr>
              <w:t xml:space="preserve"> as a cohesive unit. </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t>12A.4.b</w:t>
            </w:r>
          </w:p>
        </w:tc>
      </w:tr>
      <w:tr w:rsidR="005D4826" w:rsidRPr="00A66739" w:rsidTr="00787BEF">
        <w:tc>
          <w:tcPr>
            <w:tcW w:w="3978" w:type="dxa"/>
          </w:tcPr>
          <w:p w:rsidR="005D4826" w:rsidRPr="00A7518F" w:rsidRDefault="005D4826" w:rsidP="008D4430">
            <w:pPr>
              <w:rPr>
                <w:rFonts w:ascii="Californian FB" w:hAnsi="Californian FB"/>
                <w:sz w:val="32"/>
                <w:szCs w:val="32"/>
              </w:rPr>
            </w:pPr>
            <w:r>
              <w:rPr>
                <w:rFonts w:ascii="Californian FB" w:hAnsi="Californian FB"/>
                <w:sz w:val="32"/>
                <w:szCs w:val="32"/>
              </w:rPr>
              <w:t>Organelles in plant &amp; animal cells</w:t>
            </w:r>
          </w:p>
        </w:tc>
        <w:tc>
          <w:tcPr>
            <w:tcW w:w="3780" w:type="dxa"/>
          </w:tcPr>
          <w:p w:rsidR="005D4826" w:rsidRPr="00A66739" w:rsidRDefault="005D4826" w:rsidP="00C55CDF">
            <w:pPr>
              <w:rPr>
                <w:rFonts w:ascii="Californian FB" w:hAnsi="Californian FB"/>
                <w:sz w:val="32"/>
                <w:szCs w:val="32"/>
              </w:rPr>
            </w:pPr>
            <w:r>
              <w:rPr>
                <w:rFonts w:ascii="Californian FB" w:hAnsi="Californian FB"/>
                <w:sz w:val="32"/>
                <w:szCs w:val="32"/>
              </w:rPr>
              <w:t>This unit</w:t>
            </w:r>
          </w:p>
        </w:tc>
        <w:tc>
          <w:tcPr>
            <w:tcW w:w="3600" w:type="dxa"/>
          </w:tcPr>
          <w:p w:rsidR="005D4826" w:rsidRPr="00A66739" w:rsidRDefault="00AF6130" w:rsidP="00AF6130">
            <w:pPr>
              <w:rPr>
                <w:rFonts w:ascii="Californian FB" w:hAnsi="Californian FB"/>
                <w:sz w:val="32"/>
                <w:szCs w:val="32"/>
              </w:rPr>
            </w:pPr>
            <w:r>
              <w:rPr>
                <w:rFonts w:ascii="Californian FB" w:hAnsi="Californian FB"/>
                <w:sz w:val="32"/>
                <w:szCs w:val="32"/>
              </w:rPr>
              <w:t xml:space="preserve">After </w:t>
            </w:r>
            <w:r w:rsidR="000E3F0D">
              <w:rPr>
                <w:rFonts w:ascii="Californian FB" w:hAnsi="Californian FB"/>
                <w:sz w:val="32"/>
                <w:szCs w:val="32"/>
              </w:rPr>
              <w:t>knowledge</w:t>
            </w:r>
            <w:r>
              <w:rPr>
                <w:rFonts w:ascii="Californian FB" w:hAnsi="Californian FB"/>
                <w:sz w:val="32"/>
                <w:szCs w:val="32"/>
              </w:rPr>
              <w:t xml:space="preserve"> of organelle functions in a cell, it is best to describe the different types of organelles found in plant and animal cells.</w:t>
            </w:r>
            <w:r w:rsidR="0032519B">
              <w:rPr>
                <w:rFonts w:ascii="Californian FB" w:hAnsi="Californian FB"/>
                <w:sz w:val="32"/>
                <w:szCs w:val="32"/>
              </w:rPr>
              <w:t xml:space="preserve"> It is taking the big picture of cells and breaking them down into smaller parts, like what they are made of and how they function. </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t>12A.4.b</w:t>
            </w:r>
          </w:p>
        </w:tc>
      </w:tr>
      <w:tr w:rsidR="005D4826" w:rsidRPr="00A66739" w:rsidTr="00787BEF">
        <w:tc>
          <w:tcPr>
            <w:tcW w:w="3978" w:type="dxa"/>
          </w:tcPr>
          <w:p w:rsidR="005D4826" w:rsidRPr="00A7518F" w:rsidRDefault="005D4826" w:rsidP="008D4430">
            <w:pPr>
              <w:rPr>
                <w:rFonts w:ascii="Californian FB" w:hAnsi="Californian FB"/>
                <w:sz w:val="32"/>
                <w:szCs w:val="32"/>
              </w:rPr>
            </w:pPr>
            <w:r>
              <w:rPr>
                <w:rFonts w:ascii="Californian FB" w:hAnsi="Californian FB"/>
                <w:sz w:val="32"/>
                <w:szCs w:val="32"/>
              </w:rPr>
              <w:t>Cell membrane function</w:t>
            </w:r>
          </w:p>
        </w:tc>
        <w:tc>
          <w:tcPr>
            <w:tcW w:w="3780" w:type="dxa"/>
          </w:tcPr>
          <w:p w:rsidR="005D4826" w:rsidRPr="00A66739" w:rsidRDefault="005D4826" w:rsidP="00C55CDF">
            <w:pPr>
              <w:rPr>
                <w:rFonts w:ascii="Californian FB" w:hAnsi="Californian FB"/>
                <w:sz w:val="32"/>
                <w:szCs w:val="32"/>
              </w:rPr>
            </w:pPr>
            <w:r>
              <w:rPr>
                <w:rFonts w:ascii="Californian FB" w:hAnsi="Californian FB"/>
                <w:sz w:val="32"/>
                <w:szCs w:val="32"/>
              </w:rPr>
              <w:t>This unit</w:t>
            </w:r>
          </w:p>
        </w:tc>
        <w:tc>
          <w:tcPr>
            <w:tcW w:w="3600" w:type="dxa"/>
          </w:tcPr>
          <w:p w:rsidR="005D4826" w:rsidRPr="00A66739" w:rsidRDefault="00AD6ECE" w:rsidP="0076557B">
            <w:pPr>
              <w:rPr>
                <w:rFonts w:ascii="Californian FB" w:hAnsi="Californian FB"/>
                <w:sz w:val="32"/>
                <w:szCs w:val="32"/>
              </w:rPr>
            </w:pPr>
            <w:r>
              <w:rPr>
                <w:rFonts w:ascii="Californian FB" w:hAnsi="Californian FB"/>
                <w:sz w:val="32"/>
                <w:szCs w:val="32"/>
              </w:rPr>
              <w:t xml:space="preserve">After students have learned about the organelles inside the cell, </w:t>
            </w:r>
            <w:r>
              <w:rPr>
                <w:rFonts w:ascii="Californian FB" w:hAnsi="Californian FB"/>
                <w:sz w:val="32"/>
                <w:szCs w:val="32"/>
              </w:rPr>
              <w:lastRenderedPageBreak/>
              <w:t xml:space="preserve">they should learn how the organelles stay in the cell, </w:t>
            </w:r>
            <w:r w:rsidR="0076557B">
              <w:rPr>
                <w:rFonts w:ascii="Californian FB" w:hAnsi="Californian FB"/>
                <w:sz w:val="32"/>
                <w:szCs w:val="32"/>
              </w:rPr>
              <w:t xml:space="preserve">specifically during </w:t>
            </w:r>
            <w:r>
              <w:rPr>
                <w:rFonts w:ascii="Californian FB" w:hAnsi="Californian FB"/>
                <w:sz w:val="32"/>
                <w:szCs w:val="32"/>
              </w:rPr>
              <w:t>movement throughout the body.</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lastRenderedPageBreak/>
              <w:t>12A.4.b</w:t>
            </w:r>
          </w:p>
        </w:tc>
      </w:tr>
      <w:tr w:rsidR="005D4826" w:rsidRPr="00A66739" w:rsidTr="00787BEF">
        <w:tc>
          <w:tcPr>
            <w:tcW w:w="3978" w:type="dxa"/>
          </w:tcPr>
          <w:p w:rsidR="005D4826" w:rsidRPr="00A7518F" w:rsidRDefault="005D4826" w:rsidP="008D4430">
            <w:pPr>
              <w:rPr>
                <w:rFonts w:ascii="Californian FB" w:hAnsi="Californian FB"/>
                <w:sz w:val="32"/>
                <w:szCs w:val="32"/>
              </w:rPr>
            </w:pPr>
            <w:r>
              <w:rPr>
                <w:rFonts w:ascii="Californian FB" w:hAnsi="Californian FB"/>
                <w:sz w:val="32"/>
                <w:szCs w:val="32"/>
              </w:rPr>
              <w:lastRenderedPageBreak/>
              <w:t>Cell wall function</w:t>
            </w:r>
          </w:p>
        </w:tc>
        <w:tc>
          <w:tcPr>
            <w:tcW w:w="3780" w:type="dxa"/>
          </w:tcPr>
          <w:p w:rsidR="005D4826" w:rsidRPr="00A66739" w:rsidRDefault="005D4826" w:rsidP="00C55CDF">
            <w:pPr>
              <w:rPr>
                <w:rFonts w:ascii="Californian FB" w:hAnsi="Californian FB"/>
                <w:sz w:val="32"/>
                <w:szCs w:val="32"/>
              </w:rPr>
            </w:pPr>
            <w:r>
              <w:rPr>
                <w:rFonts w:ascii="Californian FB" w:hAnsi="Californian FB"/>
                <w:sz w:val="32"/>
                <w:szCs w:val="32"/>
              </w:rPr>
              <w:t xml:space="preserve">This unit </w:t>
            </w:r>
          </w:p>
        </w:tc>
        <w:tc>
          <w:tcPr>
            <w:tcW w:w="3600" w:type="dxa"/>
          </w:tcPr>
          <w:p w:rsidR="005D4826" w:rsidRPr="00A66739" w:rsidRDefault="0020125A" w:rsidP="00C55CDF">
            <w:pPr>
              <w:rPr>
                <w:rFonts w:ascii="Californian FB" w:hAnsi="Californian FB"/>
                <w:sz w:val="32"/>
                <w:szCs w:val="32"/>
              </w:rPr>
            </w:pPr>
            <w:r>
              <w:rPr>
                <w:rFonts w:ascii="Californian FB" w:hAnsi="Californian FB"/>
                <w:sz w:val="32"/>
                <w:szCs w:val="32"/>
              </w:rPr>
              <w:t xml:space="preserve">This concept goes along with the cell membrane function concept. They both discuss and explain how a cell keeps its shape and size throughout the body. </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t>12A.4.b</w:t>
            </w:r>
          </w:p>
        </w:tc>
      </w:tr>
      <w:tr w:rsidR="005D4826" w:rsidRPr="00A66739" w:rsidTr="00787BEF">
        <w:tc>
          <w:tcPr>
            <w:tcW w:w="3978" w:type="dxa"/>
          </w:tcPr>
          <w:p w:rsidR="005D4826" w:rsidRPr="00A7518F" w:rsidRDefault="005D4826" w:rsidP="008D4430">
            <w:pPr>
              <w:rPr>
                <w:rFonts w:ascii="Californian FB" w:hAnsi="Californian FB"/>
                <w:sz w:val="32"/>
                <w:szCs w:val="32"/>
              </w:rPr>
            </w:pPr>
            <w:r>
              <w:rPr>
                <w:rFonts w:ascii="Californian FB" w:hAnsi="Californian FB"/>
                <w:sz w:val="32"/>
                <w:szCs w:val="32"/>
              </w:rPr>
              <w:t>Diffusion vs. Osmosis</w:t>
            </w:r>
          </w:p>
        </w:tc>
        <w:tc>
          <w:tcPr>
            <w:tcW w:w="3780" w:type="dxa"/>
          </w:tcPr>
          <w:p w:rsidR="005D4826" w:rsidRPr="00A66739" w:rsidRDefault="00290158" w:rsidP="004E39D5">
            <w:pPr>
              <w:rPr>
                <w:rFonts w:ascii="Californian FB" w:hAnsi="Californian FB"/>
                <w:sz w:val="32"/>
                <w:szCs w:val="32"/>
              </w:rPr>
            </w:pPr>
            <w:r>
              <w:rPr>
                <w:rFonts w:ascii="Californian FB" w:hAnsi="Californian FB"/>
                <w:sz w:val="32"/>
                <w:szCs w:val="32"/>
              </w:rPr>
              <w:t xml:space="preserve">Another unit, </w:t>
            </w:r>
            <w:r w:rsidR="004E39D5">
              <w:rPr>
                <w:rFonts w:ascii="Californian FB" w:hAnsi="Californian FB"/>
                <w:sz w:val="32"/>
                <w:szCs w:val="32"/>
              </w:rPr>
              <w:t>The Cell in Action</w:t>
            </w:r>
          </w:p>
        </w:tc>
        <w:tc>
          <w:tcPr>
            <w:tcW w:w="3600" w:type="dxa"/>
          </w:tcPr>
          <w:p w:rsidR="005D4826" w:rsidRPr="00A66739" w:rsidRDefault="0020125A" w:rsidP="006F29EC">
            <w:pPr>
              <w:rPr>
                <w:rFonts w:ascii="Californian FB" w:hAnsi="Californian FB"/>
                <w:sz w:val="32"/>
                <w:szCs w:val="32"/>
              </w:rPr>
            </w:pPr>
            <w:r>
              <w:rPr>
                <w:rFonts w:ascii="Californian FB" w:hAnsi="Californian FB"/>
                <w:sz w:val="32"/>
                <w:szCs w:val="32"/>
              </w:rPr>
              <w:t xml:space="preserve">This concept is best suited in the unit The Cell in Action to describe how cells move throughout the body. </w:t>
            </w:r>
            <w:r w:rsidR="00CB713C">
              <w:rPr>
                <w:rFonts w:ascii="Californian FB" w:hAnsi="Californian FB"/>
                <w:sz w:val="32"/>
                <w:szCs w:val="32"/>
              </w:rPr>
              <w:t>While it does still deal with cells, I would move it because in order to understand diffusion and osmosis</w:t>
            </w:r>
            <w:r w:rsidR="005751DA">
              <w:rPr>
                <w:rFonts w:ascii="Californian FB" w:hAnsi="Californian FB"/>
                <w:sz w:val="32"/>
                <w:szCs w:val="32"/>
              </w:rPr>
              <w:t>, students</w:t>
            </w:r>
            <w:r w:rsidR="00CB713C">
              <w:rPr>
                <w:rFonts w:ascii="Californian FB" w:hAnsi="Californian FB"/>
                <w:sz w:val="32"/>
                <w:szCs w:val="32"/>
              </w:rPr>
              <w:t xml:space="preserve"> need a wide range of knowledge about the cell in general, before they can fully understand how cells move. </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t>12A.4.b</w:t>
            </w:r>
          </w:p>
        </w:tc>
      </w:tr>
      <w:tr w:rsidR="005D4826" w:rsidRPr="00A66739" w:rsidTr="00787BEF">
        <w:tc>
          <w:tcPr>
            <w:tcW w:w="3978" w:type="dxa"/>
          </w:tcPr>
          <w:p w:rsidR="005D4826" w:rsidRPr="00A7518F" w:rsidRDefault="005D4826" w:rsidP="008D4430">
            <w:pPr>
              <w:rPr>
                <w:rFonts w:ascii="Californian FB" w:hAnsi="Californian FB"/>
                <w:sz w:val="32"/>
                <w:szCs w:val="32"/>
              </w:rPr>
            </w:pPr>
            <w:r>
              <w:rPr>
                <w:rFonts w:ascii="Californian FB" w:hAnsi="Californian FB"/>
                <w:sz w:val="32"/>
                <w:szCs w:val="32"/>
              </w:rPr>
              <w:t xml:space="preserve">Facilitated diffusion </w:t>
            </w:r>
          </w:p>
        </w:tc>
        <w:tc>
          <w:tcPr>
            <w:tcW w:w="3780" w:type="dxa"/>
          </w:tcPr>
          <w:p w:rsidR="005D4826" w:rsidRPr="00A66739" w:rsidRDefault="004E39D5" w:rsidP="00290158">
            <w:pPr>
              <w:rPr>
                <w:rFonts w:ascii="Californian FB" w:hAnsi="Californian FB"/>
                <w:sz w:val="32"/>
                <w:szCs w:val="32"/>
              </w:rPr>
            </w:pPr>
            <w:r>
              <w:rPr>
                <w:rFonts w:ascii="Californian FB" w:hAnsi="Californian FB"/>
                <w:sz w:val="32"/>
                <w:szCs w:val="32"/>
              </w:rPr>
              <w:t>Another unit, The Cell in Action</w:t>
            </w:r>
          </w:p>
        </w:tc>
        <w:tc>
          <w:tcPr>
            <w:tcW w:w="3600" w:type="dxa"/>
          </w:tcPr>
          <w:p w:rsidR="005D4826" w:rsidRPr="00A66739" w:rsidRDefault="005751DA" w:rsidP="005751DA">
            <w:pPr>
              <w:rPr>
                <w:rFonts w:ascii="Californian FB" w:hAnsi="Californian FB"/>
                <w:sz w:val="32"/>
                <w:szCs w:val="32"/>
              </w:rPr>
            </w:pPr>
            <w:r>
              <w:rPr>
                <w:rFonts w:ascii="Californian FB" w:hAnsi="Californian FB"/>
                <w:sz w:val="32"/>
                <w:szCs w:val="32"/>
              </w:rPr>
              <w:t xml:space="preserve">This concept, to me does not align completely with the title of my unit. The unit I would move it to would be The Cell in Action. I would want to assess my students of their understanding on the cell before moving onto how it moves.  </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t>12A.4.b</w:t>
            </w:r>
          </w:p>
        </w:tc>
      </w:tr>
      <w:tr w:rsidR="005D4826" w:rsidRPr="00A66739" w:rsidTr="00787BEF">
        <w:tc>
          <w:tcPr>
            <w:tcW w:w="3978" w:type="dxa"/>
          </w:tcPr>
          <w:p w:rsidR="005D4826" w:rsidRPr="00A7518F" w:rsidRDefault="005D4826" w:rsidP="008D4430">
            <w:pPr>
              <w:rPr>
                <w:rFonts w:ascii="Californian FB" w:hAnsi="Californian FB"/>
                <w:sz w:val="32"/>
                <w:szCs w:val="32"/>
              </w:rPr>
            </w:pPr>
            <w:r>
              <w:rPr>
                <w:rFonts w:ascii="Californian FB" w:hAnsi="Californian FB"/>
                <w:sz w:val="32"/>
                <w:szCs w:val="32"/>
              </w:rPr>
              <w:t>Active transport</w:t>
            </w:r>
          </w:p>
        </w:tc>
        <w:tc>
          <w:tcPr>
            <w:tcW w:w="3780" w:type="dxa"/>
          </w:tcPr>
          <w:p w:rsidR="005D4826" w:rsidRPr="00A66739" w:rsidRDefault="004E39D5" w:rsidP="00290158">
            <w:pPr>
              <w:rPr>
                <w:rFonts w:ascii="Californian FB" w:hAnsi="Californian FB"/>
                <w:sz w:val="32"/>
                <w:szCs w:val="32"/>
              </w:rPr>
            </w:pPr>
            <w:r>
              <w:rPr>
                <w:rFonts w:ascii="Californian FB" w:hAnsi="Californian FB"/>
                <w:sz w:val="32"/>
                <w:szCs w:val="32"/>
              </w:rPr>
              <w:t>Another unit, The Cell in Action</w:t>
            </w:r>
          </w:p>
        </w:tc>
        <w:tc>
          <w:tcPr>
            <w:tcW w:w="3600" w:type="dxa"/>
          </w:tcPr>
          <w:p w:rsidR="005D4826" w:rsidRPr="00A66739" w:rsidRDefault="002B4972" w:rsidP="002B4972">
            <w:pPr>
              <w:rPr>
                <w:rFonts w:ascii="Californian FB" w:hAnsi="Californian FB"/>
                <w:sz w:val="32"/>
                <w:szCs w:val="32"/>
              </w:rPr>
            </w:pPr>
            <w:r>
              <w:rPr>
                <w:rFonts w:ascii="Californian FB" w:hAnsi="Californian FB"/>
                <w:sz w:val="32"/>
                <w:szCs w:val="32"/>
              </w:rPr>
              <w:t xml:space="preserve">As stated above, I would move this concept to another unit too, where I think it would best suit the flow I would want to take in my class. </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t>12A.4.b</w:t>
            </w:r>
          </w:p>
        </w:tc>
      </w:tr>
      <w:tr w:rsidR="005D4826" w:rsidRPr="00A66739" w:rsidTr="00787BEF">
        <w:tc>
          <w:tcPr>
            <w:tcW w:w="3978" w:type="dxa"/>
          </w:tcPr>
          <w:p w:rsidR="005D4826" w:rsidRPr="00A7518F" w:rsidRDefault="005D4826" w:rsidP="008D4430">
            <w:pPr>
              <w:rPr>
                <w:rFonts w:ascii="Californian FB" w:hAnsi="Californian FB"/>
                <w:sz w:val="32"/>
                <w:szCs w:val="32"/>
              </w:rPr>
            </w:pPr>
            <w:r>
              <w:rPr>
                <w:rFonts w:ascii="Californian FB" w:hAnsi="Californian FB"/>
                <w:sz w:val="32"/>
                <w:szCs w:val="32"/>
              </w:rPr>
              <w:t>Unicellular &amp; Multicellular organisms</w:t>
            </w:r>
          </w:p>
        </w:tc>
        <w:tc>
          <w:tcPr>
            <w:tcW w:w="3780" w:type="dxa"/>
          </w:tcPr>
          <w:p w:rsidR="005D4826" w:rsidRPr="00A66739" w:rsidRDefault="00795B46" w:rsidP="00C55CDF">
            <w:pPr>
              <w:rPr>
                <w:rFonts w:ascii="Californian FB" w:hAnsi="Californian FB"/>
                <w:sz w:val="32"/>
                <w:szCs w:val="32"/>
              </w:rPr>
            </w:pPr>
            <w:r>
              <w:rPr>
                <w:rFonts w:ascii="Californian FB" w:hAnsi="Californian FB"/>
                <w:sz w:val="32"/>
                <w:szCs w:val="32"/>
              </w:rPr>
              <w:t>Another unit, Organization of Living Things</w:t>
            </w:r>
          </w:p>
        </w:tc>
        <w:tc>
          <w:tcPr>
            <w:tcW w:w="3600" w:type="dxa"/>
          </w:tcPr>
          <w:p w:rsidR="005D4826" w:rsidRPr="00A66739" w:rsidRDefault="00856803" w:rsidP="00C55CDF">
            <w:pPr>
              <w:rPr>
                <w:rFonts w:ascii="Californian FB" w:hAnsi="Californian FB"/>
                <w:sz w:val="32"/>
                <w:szCs w:val="32"/>
              </w:rPr>
            </w:pPr>
            <w:r>
              <w:rPr>
                <w:rFonts w:ascii="Californian FB" w:hAnsi="Californian FB"/>
                <w:sz w:val="32"/>
                <w:szCs w:val="32"/>
              </w:rPr>
              <w:t xml:space="preserve">This concept, Unicellular &amp; Multicellular organisms, go back to the big picture of cells and for that I think it should be moved to a unit that describes the organization of living things. It would make more sense for the students’ perspective to learn about it when talking about different types of animals, i.e. unicellular and multicellular organisms. </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t>12A.4.b</w:t>
            </w:r>
          </w:p>
        </w:tc>
      </w:tr>
      <w:tr w:rsidR="005D4826" w:rsidRPr="00A66739" w:rsidTr="00787BEF">
        <w:tc>
          <w:tcPr>
            <w:tcW w:w="3978" w:type="dxa"/>
          </w:tcPr>
          <w:p w:rsidR="005D4826" w:rsidRDefault="005D4826" w:rsidP="008D4430">
            <w:pPr>
              <w:rPr>
                <w:rFonts w:ascii="Californian FB" w:hAnsi="Californian FB"/>
                <w:sz w:val="32"/>
                <w:szCs w:val="32"/>
              </w:rPr>
            </w:pPr>
            <w:r>
              <w:rPr>
                <w:rFonts w:ascii="Californian FB" w:hAnsi="Californian FB"/>
                <w:sz w:val="32"/>
                <w:szCs w:val="32"/>
              </w:rPr>
              <w:t>Levels of organization</w:t>
            </w:r>
          </w:p>
        </w:tc>
        <w:tc>
          <w:tcPr>
            <w:tcW w:w="3780" w:type="dxa"/>
          </w:tcPr>
          <w:p w:rsidR="005D4826" w:rsidRPr="00A66739" w:rsidRDefault="00373A2D" w:rsidP="00C55CDF">
            <w:pPr>
              <w:rPr>
                <w:rFonts w:ascii="Californian FB" w:hAnsi="Californian FB"/>
                <w:sz w:val="32"/>
                <w:szCs w:val="32"/>
              </w:rPr>
            </w:pPr>
            <w:r>
              <w:rPr>
                <w:rFonts w:ascii="Californian FB" w:hAnsi="Californian FB"/>
                <w:sz w:val="32"/>
                <w:szCs w:val="32"/>
              </w:rPr>
              <w:t xml:space="preserve">Another unit, Organization of Living Things </w:t>
            </w:r>
          </w:p>
        </w:tc>
        <w:tc>
          <w:tcPr>
            <w:tcW w:w="3600" w:type="dxa"/>
          </w:tcPr>
          <w:p w:rsidR="005D4826" w:rsidRPr="00A66739" w:rsidRDefault="00856803" w:rsidP="00C55CDF">
            <w:pPr>
              <w:rPr>
                <w:rFonts w:ascii="Californian FB" w:hAnsi="Californian FB"/>
                <w:sz w:val="32"/>
                <w:szCs w:val="32"/>
              </w:rPr>
            </w:pPr>
            <w:r>
              <w:rPr>
                <w:rFonts w:ascii="Californian FB" w:hAnsi="Californian FB"/>
                <w:sz w:val="32"/>
                <w:szCs w:val="32"/>
              </w:rPr>
              <w:t xml:space="preserve">This concept will follow the previous one since it goes in depth of the organization of multicellualr organisms. </w:t>
            </w:r>
          </w:p>
        </w:tc>
        <w:tc>
          <w:tcPr>
            <w:tcW w:w="1818" w:type="dxa"/>
          </w:tcPr>
          <w:p w:rsidR="005D4826" w:rsidRPr="00A66739" w:rsidRDefault="005D4826" w:rsidP="00C55CDF">
            <w:pPr>
              <w:rPr>
                <w:rFonts w:ascii="Californian FB" w:hAnsi="Californian FB"/>
                <w:sz w:val="32"/>
                <w:szCs w:val="32"/>
              </w:rPr>
            </w:pPr>
            <w:r>
              <w:rPr>
                <w:rFonts w:ascii="Californian FB" w:hAnsi="Californian FB"/>
                <w:sz w:val="32"/>
                <w:szCs w:val="32"/>
              </w:rPr>
              <w:t>12A.4.b</w:t>
            </w:r>
          </w:p>
        </w:tc>
      </w:tr>
    </w:tbl>
    <w:p w:rsidR="00C55CDF" w:rsidRDefault="00C55CDF" w:rsidP="00C55CDF">
      <w:pPr>
        <w:rPr>
          <w:rFonts w:ascii="Californian FB" w:hAnsi="Californian FB"/>
          <w:sz w:val="32"/>
          <w:szCs w:val="32"/>
        </w:rPr>
      </w:pPr>
    </w:p>
    <w:p w:rsidR="00C55CDF" w:rsidRPr="00C55CDF" w:rsidRDefault="00C55CDF" w:rsidP="00C55CDF">
      <w:pPr>
        <w:rPr>
          <w:rFonts w:ascii="Californian FB" w:hAnsi="Californian FB"/>
          <w:sz w:val="32"/>
          <w:szCs w:val="32"/>
        </w:rPr>
      </w:pPr>
    </w:p>
    <w:p w:rsidR="00C55CDF" w:rsidRPr="00C55CDF" w:rsidRDefault="00C55CDF" w:rsidP="00C55CDF">
      <w:pPr>
        <w:rPr>
          <w:rFonts w:ascii="Californian FB" w:hAnsi="Californian FB"/>
          <w:sz w:val="32"/>
          <w:szCs w:val="32"/>
        </w:rPr>
      </w:pPr>
    </w:p>
    <w:p w:rsidR="00C55CDF" w:rsidRDefault="001C2E84" w:rsidP="00C55CDF">
      <w:pPr>
        <w:rPr>
          <w:rFonts w:ascii="Californian FB" w:hAnsi="Californian FB"/>
          <w:sz w:val="32"/>
          <w:szCs w:val="32"/>
        </w:rPr>
      </w:pPr>
      <w:r>
        <w:rPr>
          <w:rFonts w:ascii="Californian FB" w:hAnsi="Californian FB"/>
          <w:sz w:val="32"/>
          <w:szCs w:val="32"/>
        </w:rPr>
        <w:br w:type="page"/>
      </w:r>
      <w:r w:rsidR="00900147">
        <w:rPr>
          <w:rFonts w:ascii="Californian FB" w:hAnsi="Californian FB"/>
          <w:sz w:val="32"/>
          <w:szCs w:val="32"/>
        </w:rPr>
        <w:lastRenderedPageBreak/>
        <w:t>Use the table below to complete parts 4 &amp; 5 of your Unit Plan Assignment.</w:t>
      </w:r>
    </w:p>
    <w:p w:rsidR="00900147" w:rsidRDefault="00900147" w:rsidP="00C55CDF">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8568"/>
      </w:tblGrid>
      <w:tr w:rsidR="00900147" w:rsidRPr="00A66739" w:rsidTr="00A66739">
        <w:tc>
          <w:tcPr>
            <w:tcW w:w="4608" w:type="dxa"/>
          </w:tcPr>
          <w:p w:rsidR="00900147" w:rsidRPr="00A66739" w:rsidRDefault="00900147" w:rsidP="00C55CDF">
            <w:pPr>
              <w:rPr>
                <w:rFonts w:ascii="Californian FB" w:hAnsi="Californian FB"/>
                <w:sz w:val="32"/>
                <w:szCs w:val="32"/>
              </w:rPr>
            </w:pPr>
            <w:r w:rsidRPr="00A66739">
              <w:rPr>
                <w:rFonts w:ascii="Californian FB" w:hAnsi="Californian FB"/>
                <w:sz w:val="32"/>
                <w:szCs w:val="32"/>
              </w:rPr>
              <w:t>Concept</w:t>
            </w:r>
          </w:p>
        </w:tc>
        <w:tc>
          <w:tcPr>
            <w:tcW w:w="8568" w:type="dxa"/>
          </w:tcPr>
          <w:p w:rsidR="00900147" w:rsidRPr="00A66739" w:rsidRDefault="00900147" w:rsidP="00C55CDF">
            <w:pPr>
              <w:rPr>
                <w:rFonts w:ascii="Californian FB" w:hAnsi="Californian FB"/>
                <w:sz w:val="32"/>
                <w:szCs w:val="32"/>
              </w:rPr>
            </w:pPr>
            <w:r w:rsidRPr="00A66739">
              <w:rPr>
                <w:rFonts w:ascii="Californian FB" w:hAnsi="Californian FB"/>
                <w:sz w:val="32"/>
                <w:szCs w:val="32"/>
              </w:rPr>
              <w:t>Objective(s)</w:t>
            </w:r>
          </w:p>
        </w:tc>
      </w:tr>
      <w:tr w:rsidR="00900147" w:rsidRPr="00A66739" w:rsidTr="00A66739">
        <w:tc>
          <w:tcPr>
            <w:tcW w:w="4608" w:type="dxa"/>
          </w:tcPr>
          <w:p w:rsidR="00900147" w:rsidRPr="00A66739" w:rsidRDefault="00900147" w:rsidP="00C55CDF">
            <w:pPr>
              <w:rPr>
                <w:rFonts w:ascii="Californian FB" w:hAnsi="Californian FB"/>
                <w:sz w:val="32"/>
                <w:szCs w:val="32"/>
              </w:rPr>
            </w:pPr>
            <w:r w:rsidRPr="00A66739">
              <w:rPr>
                <w:rFonts w:ascii="Californian FB" w:hAnsi="Californian FB"/>
                <w:sz w:val="32"/>
                <w:szCs w:val="32"/>
              </w:rPr>
              <w:t xml:space="preserve">1. </w:t>
            </w:r>
            <w:r w:rsidR="0082407C">
              <w:rPr>
                <w:rFonts w:ascii="Californian FB" w:hAnsi="Californian FB"/>
                <w:sz w:val="32"/>
                <w:szCs w:val="32"/>
              </w:rPr>
              <w:t xml:space="preserve">Cell theory </w:t>
            </w:r>
          </w:p>
        </w:tc>
        <w:tc>
          <w:tcPr>
            <w:tcW w:w="8568" w:type="dxa"/>
          </w:tcPr>
          <w:p w:rsidR="00900147" w:rsidRPr="0082407C" w:rsidRDefault="0082407C" w:rsidP="0082407C">
            <w:pPr>
              <w:pStyle w:val="ListParagraph"/>
              <w:numPr>
                <w:ilvl w:val="0"/>
                <w:numId w:val="1"/>
              </w:numPr>
              <w:rPr>
                <w:rFonts w:ascii="Californian FB" w:hAnsi="Californian FB"/>
                <w:sz w:val="32"/>
                <w:szCs w:val="32"/>
              </w:rPr>
            </w:pPr>
            <w:r>
              <w:rPr>
                <w:rFonts w:ascii="Californian FB" w:hAnsi="Californian FB"/>
                <w:sz w:val="32"/>
                <w:szCs w:val="32"/>
              </w:rPr>
              <w:t>Students should be able to define the 3 statements that make up the cell theory</w:t>
            </w:r>
            <w:r w:rsidR="0038403B">
              <w:rPr>
                <w:rFonts w:ascii="Californian FB" w:hAnsi="Californian FB"/>
                <w:sz w:val="32"/>
                <w:szCs w:val="32"/>
              </w:rPr>
              <w:t>.</w:t>
            </w:r>
          </w:p>
        </w:tc>
      </w:tr>
      <w:tr w:rsidR="00900147" w:rsidRPr="00A66739" w:rsidTr="00A66739">
        <w:tc>
          <w:tcPr>
            <w:tcW w:w="4608" w:type="dxa"/>
          </w:tcPr>
          <w:p w:rsidR="00430855" w:rsidRPr="00A66739" w:rsidRDefault="00430855" w:rsidP="00C55CDF">
            <w:pPr>
              <w:rPr>
                <w:rFonts w:ascii="Californian FB" w:hAnsi="Californian FB"/>
                <w:sz w:val="32"/>
                <w:szCs w:val="32"/>
              </w:rPr>
            </w:pPr>
            <w:r>
              <w:rPr>
                <w:rFonts w:ascii="Californian FB" w:hAnsi="Californian FB"/>
                <w:sz w:val="32"/>
                <w:szCs w:val="32"/>
              </w:rPr>
              <w:t xml:space="preserve">2.Prokaryotes vs. eukaryotes </w:t>
            </w:r>
          </w:p>
        </w:tc>
        <w:tc>
          <w:tcPr>
            <w:tcW w:w="8568" w:type="dxa"/>
          </w:tcPr>
          <w:p w:rsidR="00900147" w:rsidRPr="00133B2E" w:rsidRDefault="00D34701" w:rsidP="002E6C07">
            <w:pPr>
              <w:pStyle w:val="ListParagraph"/>
              <w:numPr>
                <w:ilvl w:val="0"/>
                <w:numId w:val="1"/>
              </w:numPr>
              <w:rPr>
                <w:rFonts w:ascii="Californian FB" w:hAnsi="Californian FB"/>
                <w:sz w:val="32"/>
                <w:szCs w:val="32"/>
              </w:rPr>
            </w:pPr>
            <w:r>
              <w:rPr>
                <w:rFonts w:ascii="Californian FB" w:hAnsi="Californian FB"/>
                <w:sz w:val="32"/>
                <w:szCs w:val="32"/>
              </w:rPr>
              <w:t>Students should be able to</w:t>
            </w:r>
            <w:r w:rsidR="002E6C07">
              <w:rPr>
                <w:rFonts w:ascii="Californian FB" w:hAnsi="Californian FB"/>
                <w:sz w:val="32"/>
                <w:szCs w:val="32"/>
              </w:rPr>
              <w:t xml:space="preserve"> list the difference between </w:t>
            </w:r>
            <w:r>
              <w:rPr>
                <w:rFonts w:ascii="Californian FB" w:hAnsi="Californian FB"/>
                <w:sz w:val="32"/>
                <w:szCs w:val="32"/>
              </w:rPr>
              <w:t>prokaryotes and eukaryotes.</w:t>
            </w:r>
          </w:p>
        </w:tc>
      </w:tr>
      <w:tr w:rsidR="00430855" w:rsidRPr="00A66739" w:rsidTr="008D4430">
        <w:tc>
          <w:tcPr>
            <w:tcW w:w="4608" w:type="dxa"/>
          </w:tcPr>
          <w:p w:rsidR="00430855" w:rsidRPr="00A66739" w:rsidRDefault="00430855" w:rsidP="008D4430">
            <w:pPr>
              <w:rPr>
                <w:rFonts w:ascii="Californian FB" w:hAnsi="Californian FB"/>
                <w:sz w:val="32"/>
                <w:szCs w:val="32"/>
              </w:rPr>
            </w:pPr>
            <w:r>
              <w:rPr>
                <w:rFonts w:ascii="Californian FB" w:hAnsi="Californian FB"/>
                <w:sz w:val="32"/>
                <w:szCs w:val="32"/>
              </w:rPr>
              <w:t xml:space="preserve">3. Organelle functions </w:t>
            </w:r>
          </w:p>
        </w:tc>
        <w:tc>
          <w:tcPr>
            <w:tcW w:w="8568" w:type="dxa"/>
          </w:tcPr>
          <w:p w:rsidR="00430855" w:rsidRPr="006F7706" w:rsidRDefault="00D35AC5" w:rsidP="002E6C07">
            <w:pPr>
              <w:pStyle w:val="ListParagraph"/>
              <w:numPr>
                <w:ilvl w:val="0"/>
                <w:numId w:val="3"/>
              </w:numPr>
              <w:rPr>
                <w:rFonts w:ascii="Californian FB" w:hAnsi="Californian FB"/>
                <w:sz w:val="32"/>
                <w:szCs w:val="32"/>
              </w:rPr>
            </w:pPr>
            <w:r>
              <w:rPr>
                <w:rFonts w:ascii="Californian FB" w:hAnsi="Californian FB"/>
                <w:sz w:val="32"/>
                <w:szCs w:val="32"/>
              </w:rPr>
              <w:t xml:space="preserve">Students should be able to </w:t>
            </w:r>
            <w:r w:rsidR="002E6C07">
              <w:rPr>
                <w:rFonts w:ascii="Californian FB" w:hAnsi="Californian FB"/>
                <w:sz w:val="32"/>
                <w:szCs w:val="32"/>
              </w:rPr>
              <w:t>identify</w:t>
            </w:r>
            <w:r>
              <w:rPr>
                <w:rFonts w:ascii="Californian FB" w:hAnsi="Californian FB"/>
                <w:sz w:val="32"/>
                <w:szCs w:val="32"/>
              </w:rPr>
              <w:t xml:space="preserve"> what each </w:t>
            </w:r>
            <w:r w:rsidR="002E6C07">
              <w:rPr>
                <w:rFonts w:ascii="Californian FB" w:hAnsi="Californian FB"/>
                <w:sz w:val="32"/>
                <w:szCs w:val="32"/>
              </w:rPr>
              <w:t>organelle’s</w:t>
            </w:r>
            <w:r>
              <w:rPr>
                <w:rFonts w:ascii="Californian FB" w:hAnsi="Californian FB"/>
                <w:sz w:val="32"/>
                <w:szCs w:val="32"/>
              </w:rPr>
              <w:t xml:space="preserve"> function is in the cell.</w:t>
            </w:r>
          </w:p>
        </w:tc>
      </w:tr>
      <w:tr w:rsidR="00430855" w:rsidRPr="00A66739" w:rsidTr="008D4430">
        <w:tc>
          <w:tcPr>
            <w:tcW w:w="4608" w:type="dxa"/>
          </w:tcPr>
          <w:p w:rsidR="00430855" w:rsidRPr="00A66739" w:rsidRDefault="00430855" w:rsidP="00430855">
            <w:pPr>
              <w:rPr>
                <w:rFonts w:ascii="Californian FB" w:hAnsi="Californian FB"/>
                <w:sz w:val="32"/>
                <w:szCs w:val="32"/>
              </w:rPr>
            </w:pPr>
            <w:r>
              <w:rPr>
                <w:rFonts w:ascii="Californian FB" w:hAnsi="Californian FB"/>
                <w:sz w:val="32"/>
                <w:szCs w:val="32"/>
              </w:rPr>
              <w:t xml:space="preserve">4. </w:t>
            </w:r>
            <w:r>
              <w:rPr>
                <w:rFonts w:ascii="Californian FB" w:hAnsi="Californian FB"/>
                <w:sz w:val="32"/>
                <w:szCs w:val="32"/>
              </w:rPr>
              <w:t>Organelles in plant &amp; animal cells</w:t>
            </w:r>
          </w:p>
        </w:tc>
        <w:tc>
          <w:tcPr>
            <w:tcW w:w="8568" w:type="dxa"/>
          </w:tcPr>
          <w:p w:rsidR="00430855" w:rsidRDefault="00D34701" w:rsidP="006F7706">
            <w:pPr>
              <w:pStyle w:val="ListParagraph"/>
              <w:numPr>
                <w:ilvl w:val="0"/>
                <w:numId w:val="2"/>
              </w:numPr>
              <w:rPr>
                <w:rFonts w:ascii="Californian FB" w:hAnsi="Californian FB"/>
                <w:sz w:val="32"/>
                <w:szCs w:val="32"/>
              </w:rPr>
            </w:pPr>
            <w:r w:rsidRPr="006F7706">
              <w:rPr>
                <w:rFonts w:ascii="Californian FB" w:hAnsi="Californian FB"/>
                <w:sz w:val="32"/>
                <w:szCs w:val="32"/>
              </w:rPr>
              <w:t>Students should be able to list 3 structures found in plant cells that are not in animal cells.</w:t>
            </w:r>
          </w:p>
          <w:p w:rsidR="002E6C07" w:rsidRPr="006F7706" w:rsidRDefault="002E6C07" w:rsidP="006F7706">
            <w:pPr>
              <w:pStyle w:val="ListParagraph"/>
              <w:numPr>
                <w:ilvl w:val="0"/>
                <w:numId w:val="2"/>
              </w:numPr>
              <w:rPr>
                <w:rFonts w:ascii="Californian FB" w:hAnsi="Californian FB"/>
                <w:sz w:val="32"/>
                <w:szCs w:val="32"/>
              </w:rPr>
            </w:pPr>
            <w:r>
              <w:rPr>
                <w:rFonts w:ascii="Californian FB" w:hAnsi="Californian FB"/>
                <w:sz w:val="32"/>
                <w:szCs w:val="32"/>
              </w:rPr>
              <w:t>Students should be able to make a Venn diagram of the similarities and differences between plant and animal cells.</w:t>
            </w:r>
          </w:p>
        </w:tc>
      </w:tr>
      <w:tr w:rsidR="00430855" w:rsidRPr="00A66739" w:rsidTr="008D4430">
        <w:tc>
          <w:tcPr>
            <w:tcW w:w="4608" w:type="dxa"/>
          </w:tcPr>
          <w:p w:rsidR="00430855" w:rsidRPr="00A66739" w:rsidRDefault="00430855" w:rsidP="008D4430">
            <w:pPr>
              <w:rPr>
                <w:rFonts w:ascii="Californian FB" w:hAnsi="Californian FB"/>
                <w:sz w:val="32"/>
                <w:szCs w:val="32"/>
              </w:rPr>
            </w:pPr>
            <w:r>
              <w:rPr>
                <w:rFonts w:ascii="Californian FB" w:hAnsi="Californian FB"/>
                <w:sz w:val="32"/>
                <w:szCs w:val="32"/>
              </w:rPr>
              <w:t xml:space="preserve">5. </w:t>
            </w:r>
            <w:r>
              <w:rPr>
                <w:rFonts w:ascii="Californian FB" w:hAnsi="Californian FB"/>
                <w:sz w:val="32"/>
                <w:szCs w:val="32"/>
              </w:rPr>
              <w:t>Cell membrane function</w:t>
            </w:r>
          </w:p>
        </w:tc>
        <w:tc>
          <w:tcPr>
            <w:tcW w:w="8568" w:type="dxa"/>
          </w:tcPr>
          <w:p w:rsidR="00430855" w:rsidRPr="006F7706" w:rsidRDefault="00C92613" w:rsidP="006F7706">
            <w:pPr>
              <w:pStyle w:val="ListParagraph"/>
              <w:numPr>
                <w:ilvl w:val="0"/>
                <w:numId w:val="2"/>
              </w:numPr>
              <w:rPr>
                <w:rFonts w:ascii="Californian FB" w:hAnsi="Californian FB"/>
                <w:sz w:val="32"/>
                <w:szCs w:val="32"/>
              </w:rPr>
            </w:pPr>
            <w:r>
              <w:rPr>
                <w:rFonts w:ascii="Californian FB" w:hAnsi="Californian FB"/>
                <w:sz w:val="32"/>
                <w:szCs w:val="32"/>
              </w:rPr>
              <w:t xml:space="preserve">Students will be able to define the function of a cell membrane. </w:t>
            </w:r>
          </w:p>
        </w:tc>
      </w:tr>
      <w:tr w:rsidR="00430855" w:rsidRPr="00A66739" w:rsidTr="00A66739">
        <w:tc>
          <w:tcPr>
            <w:tcW w:w="4608" w:type="dxa"/>
          </w:tcPr>
          <w:p w:rsidR="00430855" w:rsidRPr="00A66739" w:rsidRDefault="00430855" w:rsidP="00C55CDF">
            <w:pPr>
              <w:rPr>
                <w:rFonts w:ascii="Californian FB" w:hAnsi="Californian FB"/>
                <w:sz w:val="32"/>
                <w:szCs w:val="32"/>
              </w:rPr>
            </w:pPr>
            <w:r>
              <w:rPr>
                <w:rFonts w:ascii="Californian FB" w:hAnsi="Californian FB"/>
                <w:sz w:val="32"/>
                <w:szCs w:val="32"/>
              </w:rPr>
              <w:t xml:space="preserve">6. </w:t>
            </w:r>
            <w:r>
              <w:rPr>
                <w:rFonts w:ascii="Californian FB" w:hAnsi="Californian FB"/>
                <w:sz w:val="32"/>
                <w:szCs w:val="32"/>
              </w:rPr>
              <w:t>Cell wall function</w:t>
            </w:r>
          </w:p>
        </w:tc>
        <w:tc>
          <w:tcPr>
            <w:tcW w:w="8568" w:type="dxa"/>
          </w:tcPr>
          <w:p w:rsidR="00430855" w:rsidRPr="006F7706" w:rsidRDefault="00C92613" w:rsidP="006F7706">
            <w:pPr>
              <w:pStyle w:val="ListParagraph"/>
              <w:numPr>
                <w:ilvl w:val="0"/>
                <w:numId w:val="2"/>
              </w:numPr>
              <w:rPr>
                <w:rFonts w:ascii="Californian FB" w:hAnsi="Californian FB"/>
                <w:sz w:val="32"/>
                <w:szCs w:val="32"/>
              </w:rPr>
            </w:pPr>
            <w:r>
              <w:rPr>
                <w:rFonts w:ascii="Californian FB" w:hAnsi="Californian FB"/>
                <w:sz w:val="32"/>
                <w:szCs w:val="32"/>
              </w:rPr>
              <w:t>Students will be able to define the function of a cell wall.</w:t>
            </w:r>
          </w:p>
        </w:tc>
      </w:tr>
    </w:tbl>
    <w:p w:rsidR="00900147" w:rsidRPr="00C55CDF" w:rsidRDefault="00900147" w:rsidP="00C55CDF">
      <w:pPr>
        <w:rPr>
          <w:rFonts w:ascii="Californian FB" w:hAnsi="Californian FB"/>
          <w:sz w:val="32"/>
          <w:szCs w:val="32"/>
        </w:rPr>
      </w:pPr>
    </w:p>
    <w:p w:rsidR="003F06A8" w:rsidRDefault="003F06A8">
      <w:pPr>
        <w:rPr>
          <w:rFonts w:ascii="Californian FB" w:hAnsi="Californian FB"/>
          <w:sz w:val="32"/>
          <w:szCs w:val="32"/>
        </w:rPr>
      </w:pPr>
    </w:p>
    <w:p w:rsidR="00DD4616" w:rsidRDefault="00383BD1">
      <w:pPr>
        <w:rPr>
          <w:rFonts w:ascii="Californian FB" w:hAnsi="Californian FB"/>
          <w:sz w:val="32"/>
          <w:szCs w:val="32"/>
        </w:rPr>
      </w:pPr>
      <w:r>
        <w:rPr>
          <w:rFonts w:ascii="Californian FB" w:hAnsi="Californian FB"/>
          <w:sz w:val="32"/>
          <w:szCs w:val="32"/>
        </w:rPr>
        <w:t xml:space="preserve">Use the </w:t>
      </w:r>
      <w:r w:rsidR="00916DAC">
        <w:rPr>
          <w:rFonts w:ascii="Californian FB" w:hAnsi="Californian FB"/>
          <w:sz w:val="32"/>
          <w:szCs w:val="32"/>
        </w:rPr>
        <w:t xml:space="preserve">table below to complete part 6 </w:t>
      </w:r>
      <w:r>
        <w:rPr>
          <w:rFonts w:ascii="Californian FB" w:hAnsi="Californian FB"/>
          <w:sz w:val="32"/>
          <w:szCs w:val="32"/>
        </w:rPr>
        <w:t>of your Unit Plan Assignment.</w:t>
      </w:r>
    </w:p>
    <w:p w:rsidR="00383BD1" w:rsidRDefault="00383BD1">
      <w:pPr>
        <w:rPr>
          <w:rFonts w:ascii="Californian FB" w:hAnsi="Californian F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4"/>
        <w:gridCol w:w="3294"/>
        <w:gridCol w:w="3294"/>
        <w:gridCol w:w="3294"/>
      </w:tblGrid>
      <w:tr w:rsidR="00383BD1" w:rsidRPr="00A66739" w:rsidTr="00A66739">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Units Preceding This One</w:t>
            </w:r>
          </w:p>
        </w:tc>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Reasoning</w:t>
            </w:r>
          </w:p>
        </w:tc>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Unit Following This One</w:t>
            </w:r>
          </w:p>
        </w:tc>
        <w:tc>
          <w:tcPr>
            <w:tcW w:w="3294" w:type="dxa"/>
          </w:tcPr>
          <w:p w:rsidR="00383BD1" w:rsidRPr="00A66739" w:rsidRDefault="00383BD1" w:rsidP="00A66739">
            <w:pPr>
              <w:jc w:val="center"/>
              <w:rPr>
                <w:rFonts w:ascii="Californian FB" w:hAnsi="Californian FB"/>
                <w:sz w:val="32"/>
                <w:szCs w:val="32"/>
              </w:rPr>
            </w:pPr>
            <w:r w:rsidRPr="00A66739">
              <w:rPr>
                <w:rFonts w:ascii="Californian FB" w:hAnsi="Californian FB"/>
                <w:sz w:val="32"/>
                <w:szCs w:val="32"/>
              </w:rPr>
              <w:t>Reasoning</w:t>
            </w:r>
          </w:p>
        </w:tc>
      </w:tr>
      <w:tr w:rsidR="00383BD1" w:rsidRPr="00A66739" w:rsidTr="00A66739">
        <w:tc>
          <w:tcPr>
            <w:tcW w:w="3294" w:type="dxa"/>
          </w:tcPr>
          <w:p w:rsidR="00383BD1" w:rsidRPr="00A66739" w:rsidRDefault="006A7BC4">
            <w:pPr>
              <w:rPr>
                <w:rFonts w:ascii="Californian FB" w:hAnsi="Californian FB"/>
                <w:sz w:val="32"/>
                <w:szCs w:val="32"/>
              </w:rPr>
            </w:pPr>
            <w:r>
              <w:rPr>
                <w:rFonts w:ascii="Californian FB" w:hAnsi="Californian FB"/>
                <w:sz w:val="32"/>
                <w:szCs w:val="32"/>
              </w:rPr>
              <w:t>None</w:t>
            </w: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p w:rsidR="00383BD1" w:rsidRPr="00A66739" w:rsidRDefault="00383BD1">
            <w:pPr>
              <w:rPr>
                <w:rFonts w:ascii="Californian FB" w:hAnsi="Californian FB"/>
                <w:sz w:val="32"/>
                <w:szCs w:val="32"/>
              </w:rPr>
            </w:pPr>
          </w:p>
        </w:tc>
        <w:tc>
          <w:tcPr>
            <w:tcW w:w="3294" w:type="dxa"/>
          </w:tcPr>
          <w:p w:rsidR="00383BD1" w:rsidRPr="00A66739" w:rsidRDefault="006A7BC4" w:rsidP="006A7BC4">
            <w:pPr>
              <w:rPr>
                <w:rFonts w:ascii="Californian FB" w:hAnsi="Californian FB"/>
                <w:sz w:val="32"/>
                <w:szCs w:val="32"/>
              </w:rPr>
            </w:pPr>
            <w:r>
              <w:rPr>
                <w:rFonts w:ascii="Californian FB" w:hAnsi="Californian FB"/>
                <w:sz w:val="32"/>
                <w:szCs w:val="32"/>
              </w:rPr>
              <w:lastRenderedPageBreak/>
              <w:t xml:space="preserve">I would teach this unit first because every </w:t>
            </w:r>
            <w:r>
              <w:rPr>
                <w:rFonts w:ascii="Californian FB" w:hAnsi="Californian FB"/>
                <w:sz w:val="32"/>
                <w:szCs w:val="32"/>
              </w:rPr>
              <w:lastRenderedPageBreak/>
              <w:t>living thing is made of cells. Having a concrete understanding of the cell is essential for everything that follows in a biology class.</w:t>
            </w:r>
          </w:p>
        </w:tc>
        <w:tc>
          <w:tcPr>
            <w:tcW w:w="3294" w:type="dxa"/>
          </w:tcPr>
          <w:p w:rsidR="00383BD1" w:rsidRPr="00A66739" w:rsidRDefault="006A7BC4">
            <w:pPr>
              <w:rPr>
                <w:rFonts w:ascii="Californian FB" w:hAnsi="Californian FB"/>
                <w:sz w:val="32"/>
                <w:szCs w:val="32"/>
              </w:rPr>
            </w:pPr>
            <w:r>
              <w:rPr>
                <w:rFonts w:ascii="Californian FB" w:hAnsi="Californian FB"/>
                <w:sz w:val="32"/>
                <w:szCs w:val="32"/>
              </w:rPr>
              <w:lastRenderedPageBreak/>
              <w:t>Cell growth/cell division</w:t>
            </w:r>
          </w:p>
        </w:tc>
        <w:tc>
          <w:tcPr>
            <w:tcW w:w="3294" w:type="dxa"/>
          </w:tcPr>
          <w:p w:rsidR="00383BD1" w:rsidRPr="00A66739" w:rsidRDefault="006A7BC4" w:rsidP="006A7BC4">
            <w:pPr>
              <w:rPr>
                <w:rFonts w:ascii="Californian FB" w:hAnsi="Californian FB"/>
                <w:sz w:val="32"/>
                <w:szCs w:val="32"/>
              </w:rPr>
            </w:pPr>
            <w:r>
              <w:rPr>
                <w:rFonts w:ascii="Californian FB" w:hAnsi="Californian FB"/>
                <w:sz w:val="32"/>
                <w:szCs w:val="32"/>
              </w:rPr>
              <w:t xml:space="preserve">Once students have learned the structure </w:t>
            </w:r>
            <w:r>
              <w:rPr>
                <w:rFonts w:ascii="Californian FB" w:hAnsi="Californian FB"/>
                <w:sz w:val="32"/>
                <w:szCs w:val="32"/>
              </w:rPr>
              <w:lastRenderedPageBreak/>
              <w:t>and function of cells, they can expand their knowledge of the cell</w:t>
            </w:r>
            <w:r w:rsidR="00723B32">
              <w:rPr>
                <w:rFonts w:ascii="Californian FB" w:hAnsi="Californian FB"/>
                <w:sz w:val="32"/>
                <w:szCs w:val="32"/>
              </w:rPr>
              <w:t xml:space="preserve">, into how cells grow and divide. </w:t>
            </w:r>
            <w:r>
              <w:rPr>
                <w:rFonts w:ascii="Californian FB" w:hAnsi="Californian FB"/>
                <w:sz w:val="32"/>
                <w:szCs w:val="32"/>
              </w:rPr>
              <w:t>The terminology related to c</w:t>
            </w:r>
            <w:r w:rsidR="00723B32">
              <w:rPr>
                <w:rFonts w:ascii="Californian FB" w:hAnsi="Californian FB"/>
                <w:sz w:val="32"/>
                <w:szCs w:val="32"/>
              </w:rPr>
              <w:t xml:space="preserve">ell structure and function is also a </w:t>
            </w:r>
            <w:r>
              <w:rPr>
                <w:rFonts w:ascii="Californian FB" w:hAnsi="Californian FB"/>
                <w:sz w:val="32"/>
                <w:szCs w:val="32"/>
              </w:rPr>
              <w:t xml:space="preserve">great segue into cell growth and cell division. </w:t>
            </w:r>
          </w:p>
        </w:tc>
      </w:tr>
    </w:tbl>
    <w:p w:rsidR="00383BD1" w:rsidRDefault="00383BD1">
      <w:pPr>
        <w:rPr>
          <w:rFonts w:ascii="Californian FB" w:hAnsi="Californian FB"/>
          <w:sz w:val="32"/>
          <w:szCs w:val="32"/>
        </w:rPr>
      </w:pPr>
    </w:p>
    <w:sectPr w:rsidR="00383BD1" w:rsidSect="003F5946">
      <w:pgSz w:w="15840" w:h="12240" w:orient="landscape"/>
      <w:pgMar w:top="135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E486F"/>
    <w:multiLevelType w:val="hybridMultilevel"/>
    <w:tmpl w:val="4128F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5908B5"/>
    <w:multiLevelType w:val="hybridMultilevel"/>
    <w:tmpl w:val="6FAC7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9068EA"/>
    <w:multiLevelType w:val="hybridMultilevel"/>
    <w:tmpl w:val="D29C2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stylePaneFormatFilter w:val="3F01"/>
  <w:defaultTabStop w:val="720"/>
  <w:characterSpacingControl w:val="doNotCompress"/>
  <w:compat/>
  <w:rsids>
    <w:rsidRoot w:val="00C55CDF"/>
    <w:rsid w:val="000E3F0D"/>
    <w:rsid w:val="00133B2E"/>
    <w:rsid w:val="001852DB"/>
    <w:rsid w:val="001C2E84"/>
    <w:rsid w:val="001C379F"/>
    <w:rsid w:val="0020125A"/>
    <w:rsid w:val="0020249F"/>
    <w:rsid w:val="00290158"/>
    <w:rsid w:val="002A05F2"/>
    <w:rsid w:val="002A6229"/>
    <w:rsid w:val="002B4972"/>
    <w:rsid w:val="002E6C07"/>
    <w:rsid w:val="00303AC8"/>
    <w:rsid w:val="0032519B"/>
    <w:rsid w:val="00373A2D"/>
    <w:rsid w:val="00383BD1"/>
    <w:rsid w:val="0038403B"/>
    <w:rsid w:val="003F06A8"/>
    <w:rsid w:val="003F5946"/>
    <w:rsid w:val="00401D03"/>
    <w:rsid w:val="00430855"/>
    <w:rsid w:val="00446E6F"/>
    <w:rsid w:val="0049702A"/>
    <w:rsid w:val="004E39D5"/>
    <w:rsid w:val="005751DA"/>
    <w:rsid w:val="0058510E"/>
    <w:rsid w:val="00596D9D"/>
    <w:rsid w:val="005A4B72"/>
    <w:rsid w:val="005D4826"/>
    <w:rsid w:val="005F24E9"/>
    <w:rsid w:val="006179A7"/>
    <w:rsid w:val="006A7BC4"/>
    <w:rsid w:val="006F29EC"/>
    <w:rsid w:val="006F7706"/>
    <w:rsid w:val="00723B32"/>
    <w:rsid w:val="007621AB"/>
    <w:rsid w:val="0076557B"/>
    <w:rsid w:val="00777A37"/>
    <w:rsid w:val="00787BEF"/>
    <w:rsid w:val="00795B46"/>
    <w:rsid w:val="007A5D3E"/>
    <w:rsid w:val="008207D0"/>
    <w:rsid w:val="0082407C"/>
    <w:rsid w:val="00856803"/>
    <w:rsid w:val="0087410D"/>
    <w:rsid w:val="008E47C1"/>
    <w:rsid w:val="00900147"/>
    <w:rsid w:val="00916DAC"/>
    <w:rsid w:val="00990D15"/>
    <w:rsid w:val="009C3072"/>
    <w:rsid w:val="009E35BB"/>
    <w:rsid w:val="009E6DFD"/>
    <w:rsid w:val="00A66739"/>
    <w:rsid w:val="00A7518F"/>
    <w:rsid w:val="00AD6ECE"/>
    <w:rsid w:val="00AF6130"/>
    <w:rsid w:val="00B2082D"/>
    <w:rsid w:val="00C55CDF"/>
    <w:rsid w:val="00C92613"/>
    <w:rsid w:val="00CB713C"/>
    <w:rsid w:val="00CD0D14"/>
    <w:rsid w:val="00D17BC2"/>
    <w:rsid w:val="00D34701"/>
    <w:rsid w:val="00D35AC5"/>
    <w:rsid w:val="00DA5FF2"/>
    <w:rsid w:val="00DC226C"/>
    <w:rsid w:val="00DD4616"/>
    <w:rsid w:val="00DE357F"/>
    <w:rsid w:val="00E03692"/>
    <w:rsid w:val="00E15956"/>
    <w:rsid w:val="00E34F88"/>
    <w:rsid w:val="00E70FC2"/>
    <w:rsid w:val="00EB7E29"/>
    <w:rsid w:val="00EC493F"/>
    <w:rsid w:val="00F05BCD"/>
    <w:rsid w:val="00F82525"/>
    <w:rsid w:val="00F93655"/>
    <w:rsid w:val="00FB7B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B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55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40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8</Pages>
  <Words>888</Words>
  <Characters>4646</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Unit Plan Template</vt:lpstr>
    </vt:vector>
  </TitlesOfParts>
  <Company>Illinois State University</Company>
  <LinksUpToDate>false</LinksUpToDate>
  <CharactersWithSpaces>5523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creator>College of Education</dc:creator>
  <cp:lastModifiedBy>Owner</cp:lastModifiedBy>
  <cp:revision>74</cp:revision>
  <dcterms:created xsi:type="dcterms:W3CDTF">2012-02-29T02:22:00Z</dcterms:created>
  <dcterms:modified xsi:type="dcterms:W3CDTF">2012-02-29T20:49:00Z</dcterms:modified>
</cp:coreProperties>
</file>